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1A" w:rsidRPr="002F6FD9" w:rsidRDefault="00F9301A" w:rsidP="00AD6BF6">
      <w:pPr>
        <w:ind w:left="426" w:hanging="426"/>
        <w:jc w:val="center"/>
        <w:rPr>
          <w:rFonts w:asciiTheme="minorBidi" w:eastAsia="Batang" w:hAnsiTheme="minorBidi" w:cstheme="minorBidi"/>
          <w:sz w:val="48"/>
          <w:szCs w:val="48"/>
          <w:lang w:val="en-GB" w:eastAsia="ko-KR"/>
        </w:rPr>
      </w:pPr>
      <w:r w:rsidRPr="002F6FD9">
        <w:rPr>
          <w:rFonts w:asciiTheme="minorBidi" w:eastAsia="Batang" w:hAnsiTheme="minorBidi" w:cstheme="minorBidi"/>
          <w:sz w:val="48"/>
          <w:szCs w:val="48"/>
          <w:cs/>
          <w:lang w:val="en-GB" w:eastAsia="ko-KR"/>
        </w:rPr>
        <w:t>คาทอลิกเชื่ออะไรเกี่ยวกับพระศาสนจักร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F9301A" w:rsidP="00AD6BF6">
      <w:pPr>
        <w:tabs>
          <w:tab w:val="num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1.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พระศาสน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จักรคาทอลิกมีประวัติศาสตร์แห่งความเชื่อดั้งเดิมเริ่มมาจากใคร</w:t>
      </w:r>
    </w:p>
    <w:p w:rsidR="00F9301A" w:rsidRPr="002F6FD9" w:rsidRDefault="00F9301A" w:rsidP="00AD6BF6">
      <w:pPr>
        <w:pStyle w:val="a3"/>
        <w:numPr>
          <w:ilvl w:val="0"/>
          <w:numId w:val="3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อับราฮัม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                      </w:t>
      </w:r>
    </w:p>
    <w:p w:rsidR="00F9301A" w:rsidRPr="002F6FD9" w:rsidRDefault="00F9301A" w:rsidP="00AD6BF6">
      <w:pPr>
        <w:pStyle w:val="a3"/>
        <w:numPr>
          <w:ilvl w:val="0"/>
          <w:numId w:val="3"/>
        </w:numPr>
        <w:tabs>
          <w:tab w:val="num" w:pos="126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โมเสส</w:t>
      </w:r>
    </w:p>
    <w:p w:rsidR="00F9301A" w:rsidRPr="002F6FD9" w:rsidRDefault="00F9301A" w:rsidP="00AD6BF6">
      <w:pPr>
        <w:pStyle w:val="a3"/>
        <w:numPr>
          <w:ilvl w:val="0"/>
          <w:numId w:val="3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ดาวิด                             </w:t>
      </w:r>
    </w:p>
    <w:p w:rsidR="00F9301A" w:rsidRPr="002F6FD9" w:rsidRDefault="00F9301A" w:rsidP="00AD6BF6">
      <w:pPr>
        <w:pStyle w:val="a3"/>
        <w:numPr>
          <w:ilvl w:val="0"/>
          <w:numId w:val="3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ซาโลมอน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AD6BF6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2. 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ในพระคัมภีร์มีบ่งชี้ชัดถึงความเชื่อของคริสตชนรุ่นแรกๆ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ว่าพระคริสตเจ้าตั้งใจที่จะสถาปนา</w:t>
      </w:r>
    </w:p>
    <w:p w:rsidR="00F9301A" w:rsidRPr="002F6FD9" w:rsidRDefault="00AD6BF6" w:rsidP="00AD6BF6">
      <w:pPr>
        <w:ind w:left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พระศาสนจักรขึ้นมา ใช่หรือไม่ใช่</w:t>
      </w:r>
    </w:p>
    <w:p w:rsidR="00F9301A" w:rsidRPr="002F6FD9" w:rsidRDefault="00F9301A" w:rsidP="00AD6BF6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ไม่</w:t>
      </w:r>
    </w:p>
    <w:p w:rsidR="00F9301A" w:rsidRPr="002F6FD9" w:rsidRDefault="00F9301A" w:rsidP="00AD6BF6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ไม่ใช่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3. สัญลักษณ์แห่งการประทับอยู่ของพระองค์ในพ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ระคัมภีร์บอกว่าจะเห็นได้จากอะไร</w:t>
      </w:r>
    </w:p>
    <w:p w:rsidR="00F9301A" w:rsidRPr="002F6FD9" w:rsidRDefault="00F9301A" w:rsidP="00AD6BF6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ก้อนเมฆ</w:t>
      </w:r>
    </w:p>
    <w:p w:rsidR="00F9301A" w:rsidRPr="002F6FD9" w:rsidRDefault="00F9301A" w:rsidP="00AD6BF6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การเสด็จสู่สวรรค์ของพระคริสตเจ้า</w:t>
      </w:r>
    </w:p>
    <w:p w:rsidR="00F9301A" w:rsidRPr="002F6FD9" w:rsidRDefault="00F9301A" w:rsidP="00AD6BF6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การประทับอยู่เบื้องขวาของพระบิดา</w:t>
      </w:r>
    </w:p>
    <w:p w:rsidR="00F9301A" w:rsidRPr="002F6FD9" w:rsidRDefault="00F9301A" w:rsidP="00AD6BF6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ถูกทุกข้อ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4. 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ประชาการใหม่ของพระเจ้า ที่ถูกตระเตรียมไว้สำหรับพระองค์ในพระคัมภีร์ของชาวฮีบรู พระคริสตเจ้าประทานชีวิต การเติ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บโต และการนำพระจิตเจ้า เรียกว่า</w:t>
      </w:r>
    </w:p>
    <w:p w:rsidR="00F9301A" w:rsidRPr="002F6FD9" w:rsidRDefault="00F9301A" w:rsidP="00AD6BF6">
      <w:pPr>
        <w:pStyle w:val="a3"/>
        <w:numPr>
          <w:ilvl w:val="0"/>
          <w:numId w:val="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พระศาสนจักร</w:t>
      </w:r>
    </w:p>
    <w:p w:rsidR="00F9301A" w:rsidRPr="002F6FD9" w:rsidRDefault="00F9301A" w:rsidP="00AD6BF6">
      <w:pPr>
        <w:pStyle w:val="a3"/>
        <w:numPr>
          <w:ilvl w:val="0"/>
          <w:numId w:val="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อิสราเอล</w:t>
      </w:r>
    </w:p>
    <w:p w:rsidR="00F9301A" w:rsidRPr="002F6FD9" w:rsidRDefault="00F9301A" w:rsidP="00AD6BF6">
      <w:pPr>
        <w:pStyle w:val="a3"/>
        <w:numPr>
          <w:ilvl w:val="0"/>
          <w:numId w:val="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พระสังฆราชและพระสงฆ์</w:t>
      </w:r>
    </w:p>
    <w:p w:rsidR="00F9301A" w:rsidRPr="002F6FD9" w:rsidRDefault="00F9301A" w:rsidP="00AD6BF6">
      <w:pPr>
        <w:pStyle w:val="a3"/>
        <w:numPr>
          <w:ilvl w:val="0"/>
          <w:numId w:val="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ฆราวาส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5. วันฉลองพระหรรษทานของพระจิตเจ้า และวั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นเกิดของพระศาสนจักรสากลเรียกว่า</w:t>
      </w:r>
    </w:p>
    <w:p w:rsidR="00F9301A" w:rsidRPr="002F6FD9" w:rsidRDefault="00F9301A" w:rsidP="00AD6BF6">
      <w:pPr>
        <w:pStyle w:val="a3"/>
        <w:numPr>
          <w:ilvl w:val="0"/>
          <w:numId w:val="7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วันสมโภชปัสกา    </w:t>
      </w:r>
    </w:p>
    <w:p w:rsidR="00F9301A" w:rsidRPr="002F6FD9" w:rsidRDefault="00F9301A" w:rsidP="00AD6BF6">
      <w:pPr>
        <w:pStyle w:val="a3"/>
        <w:numPr>
          <w:ilvl w:val="0"/>
          <w:numId w:val="7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วันฉลองนักบุญทั้งหลาย</w:t>
      </w:r>
    </w:p>
    <w:p w:rsidR="00F9301A" w:rsidRPr="002F6FD9" w:rsidRDefault="00F9301A" w:rsidP="00AD6BF6">
      <w:pPr>
        <w:pStyle w:val="a3"/>
        <w:numPr>
          <w:ilvl w:val="0"/>
          <w:numId w:val="7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วันสมโภชพระจิตเจ้า</w:t>
      </w:r>
    </w:p>
    <w:p w:rsidR="00F9301A" w:rsidRPr="002F6FD9" w:rsidRDefault="00F9301A" w:rsidP="00AD6BF6">
      <w:pPr>
        <w:pStyle w:val="a3"/>
        <w:numPr>
          <w:ilvl w:val="0"/>
          <w:numId w:val="7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วันอาทิตย์แพร่ธรรม</w:t>
      </w: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 xml:space="preserve">6. 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พระศาส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นจักรแปลความหมายของเหตุการณ์วัน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สมโภชพระจิตเจ้าว่า ลิ้นไฟแล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ะการพูดภาษาต่างๆเป็นอำนาจของ...</w:t>
      </w:r>
    </w:p>
    <w:p w:rsidR="00F9301A" w:rsidRPr="002F6FD9" w:rsidRDefault="00F9301A" w:rsidP="00AD6BF6">
      <w:pPr>
        <w:pStyle w:val="a3"/>
        <w:numPr>
          <w:ilvl w:val="0"/>
          <w:numId w:val="8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พระคริสตเจ้า</w:t>
      </w:r>
    </w:p>
    <w:p w:rsidR="00F9301A" w:rsidRPr="002F6FD9" w:rsidRDefault="00F9301A" w:rsidP="00AD6BF6">
      <w:pPr>
        <w:pStyle w:val="a3"/>
        <w:numPr>
          <w:ilvl w:val="0"/>
          <w:numId w:val="8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นักบุญเปโตร</w:t>
      </w:r>
    </w:p>
    <w:p w:rsidR="00F9301A" w:rsidRPr="002F6FD9" w:rsidRDefault="00F9301A" w:rsidP="00AD6BF6">
      <w:pPr>
        <w:pStyle w:val="a3"/>
        <w:numPr>
          <w:ilvl w:val="0"/>
          <w:numId w:val="8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พระจิตเจ้า        </w:t>
      </w:r>
    </w:p>
    <w:p w:rsidR="00F9301A" w:rsidRPr="002F6FD9" w:rsidRDefault="00F9301A" w:rsidP="00AD6BF6">
      <w:pPr>
        <w:pStyle w:val="a3"/>
        <w:numPr>
          <w:ilvl w:val="0"/>
          <w:numId w:val="8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บรรดาอัครสาวก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7. 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ให้เลือกคำตอบ 1 ข้อเพื่อเติมลงใน</w:t>
      </w:r>
      <w:r w:rsidR="00E174A9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ช่อ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งว่าง ในประโยคต่อไปนี้ 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“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การเกิดคือการมีชีวิตในครอบครัวเหมือนกับ.....คือการเป็นส่วนหนึ่งของพระศาสนจักร</w:t>
      </w:r>
      <w:r w:rsidR="00AD6BF6"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”</w:t>
      </w:r>
    </w:p>
    <w:p w:rsidR="00F9301A" w:rsidRPr="002F6FD9" w:rsidRDefault="00F9301A" w:rsidP="00AD6BF6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ศีลกำลัง</w:t>
      </w:r>
    </w:p>
    <w:p w:rsidR="00F9301A" w:rsidRPr="002F6FD9" w:rsidRDefault="00F9301A" w:rsidP="00AD6BF6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ศีลสมรส</w:t>
      </w:r>
    </w:p>
    <w:p w:rsidR="00F9301A" w:rsidRPr="002F6FD9" w:rsidRDefault="00F9301A" w:rsidP="00AD6BF6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ทั้งสองอย่าง</w:t>
      </w:r>
    </w:p>
    <w:p w:rsidR="00F9301A" w:rsidRPr="002F6FD9" w:rsidRDefault="00F9301A" w:rsidP="00AD6BF6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ศีลมหาสนิท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8. พระศาสนจักรเป็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นสถาบันมนุษย์หรือของพระเป็นเจ้า</w:t>
      </w:r>
    </w:p>
    <w:p w:rsidR="00F9301A" w:rsidRPr="002F6FD9" w:rsidRDefault="00F9301A" w:rsidP="00AD6BF6">
      <w:pPr>
        <w:pStyle w:val="a3"/>
        <w:numPr>
          <w:ilvl w:val="0"/>
          <w:numId w:val="10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มนุษย์                    </w:t>
      </w:r>
    </w:p>
    <w:p w:rsidR="00F9301A" w:rsidRPr="002F6FD9" w:rsidRDefault="00F9301A" w:rsidP="00AD6BF6">
      <w:pPr>
        <w:pStyle w:val="a3"/>
        <w:numPr>
          <w:ilvl w:val="0"/>
          <w:numId w:val="10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พระเจ้า</w:t>
      </w:r>
    </w:p>
    <w:p w:rsidR="00F9301A" w:rsidRPr="002F6FD9" w:rsidRDefault="00F9301A" w:rsidP="00AD6BF6">
      <w:pPr>
        <w:pStyle w:val="a3"/>
        <w:numPr>
          <w:ilvl w:val="0"/>
          <w:numId w:val="10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ทั้งสองอย่าง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9. 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พระศาสนจักรคาทอลิกหมายถึง หนึ่งเดียว ศักดิ์สิทธิ์ สากลและสืบจากอัครสาวก ให้จับคู่ข้อความจากพระศาสนจักรพระคัมภีร์ด้านซ้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ายมือให้เหมาะสมกับทางด้านขวามือ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 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“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ให้พวกเขาเป็นหนึ่งเดียว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”  </w:t>
      </w:r>
      <w:r w:rsidR="00045DFF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45DFF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45DFF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(ยน.14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: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21)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ข.  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“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ท่านเป็นชนชาติศักดิ์สิทธิ์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”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 </w:t>
      </w:r>
      <w:r w:rsidR="00045DFF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45DFF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45DFF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(1 ปต.2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: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9)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ค.  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“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ท่านเป็นร่างกายของพระคริสตเจ้า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”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 </w:t>
      </w:r>
      <w:r w:rsidR="00045DFF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45DFF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(1 คร.12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:27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)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ง.  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“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ถูกสร้างมาบนรากฐานของอัครสาวก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”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  </w:t>
      </w:r>
      <w:r w:rsidR="00045DFF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(อฟ.2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:20)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  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10. เมื่อเราบอกว่าพระศาสนจักรเป็นหนึ่งเด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ียว  ทุกข้อมีความหมายเหมือนกัน ยกเว้นข้อใด</w:t>
      </w:r>
    </w:p>
    <w:p w:rsidR="00F9301A" w:rsidRPr="002F6FD9" w:rsidRDefault="00F9301A" w:rsidP="00AD6BF6">
      <w:pPr>
        <w:pStyle w:val="a3"/>
        <w:numPr>
          <w:ilvl w:val="0"/>
          <w:numId w:val="11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พระศาสนจักรถูกสร้างบนศิลาแห่งความเชื่อเปโตร   </w:t>
      </w:r>
    </w:p>
    <w:p w:rsidR="00F9301A" w:rsidRPr="002F6FD9" w:rsidRDefault="00AD6BF6" w:rsidP="00AD6BF6">
      <w:pPr>
        <w:pStyle w:val="a3"/>
        <w:numPr>
          <w:ilvl w:val="0"/>
          <w:numId w:val="11"/>
        </w:numPr>
        <w:tabs>
          <w:tab w:val="num" w:pos="108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พระศาสนจักรถูกรวบรวมภายใต้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พระสันตะปาปา</w:t>
      </w:r>
    </w:p>
    <w:p w:rsidR="00F9301A" w:rsidRPr="002F6FD9" w:rsidRDefault="00F9301A" w:rsidP="00AD6BF6">
      <w:pPr>
        <w:pStyle w:val="a3"/>
        <w:numPr>
          <w:ilvl w:val="0"/>
          <w:numId w:val="11"/>
        </w:numPr>
        <w:tabs>
          <w:tab w:val="num" w:pos="108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พระศาสนจักรเท่านั้นที่มีความจริงของพระคริสตเจ้า</w:t>
      </w:r>
    </w:p>
    <w:p w:rsidR="00F9301A" w:rsidRPr="002F6FD9" w:rsidRDefault="00F9301A" w:rsidP="00AD6BF6">
      <w:pPr>
        <w:pStyle w:val="a3"/>
        <w:numPr>
          <w:ilvl w:val="0"/>
          <w:numId w:val="11"/>
        </w:numPr>
        <w:tabs>
          <w:tab w:val="num" w:pos="108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พระคริสตเจ้าต้องการให้ผู้ติดตามพระองค์เป็นหนึ่งเดียว</w:t>
      </w:r>
    </w:p>
    <w:p w:rsidR="00E174A9" w:rsidRPr="002F6FD9" w:rsidRDefault="00E174A9">
      <w:pPr>
        <w:jc w:val="both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br w:type="page"/>
      </w: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 xml:space="preserve">11. 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จริงหรือไม่ ที่ว่าพระศาสนจักรศักดิ์สิทธิ์ หมายความว่า พระศาสนจักรป</w:t>
      </w:r>
      <w:r w:rsidR="00E174A9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ราศจากบาปจากบาป</w:t>
      </w:r>
    </w:p>
    <w:p w:rsidR="00F9301A" w:rsidRPr="002F6FD9" w:rsidRDefault="00AD6BF6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ไม่จริง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12. คำว่า คาทอลิก หมายความว่า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 ศักดิ์สิทธิ์                      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สากล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ค.  พิเศษ                            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นิรันดร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13. จริงหรือไม่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ที่ว่า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พระศาสนจักรคาทอลิกสืบทอดจากอัครสาวก เพราะพระสังฆราชต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่างได้รับมอบหมายหน้าที่ให้เทศน์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สอนพระวร</w:t>
      </w:r>
      <w:r w:rsidR="00E174A9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สารไปทั่วโลก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จริง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ไม่จริง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14.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ในพระวารสานนักบุญมัทธิว บทที่ 16  ข้อ 13-19 พระเยซูเจ้าตรัสว่า 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“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ซีโมน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บุตรของยอห์นท่านมีบุญ เหตุว่า นี่มิใช่เลือดเนื้อที่เปิดเผยแก่ท่าน</w:t>
      </w:r>
      <w:r w:rsidR="00045DFF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...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ท่านคือศิลา และบนศิลานี้เราจะสร้างพระศาสนจักรของเรา และประตูนรกจะไม่มีวันชนะพระศาสนจักรได้เลย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”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คร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ิสตชนเชื่อมประโยคนี้ หมายถึงใคร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 พระสังฆราช               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พระสันตะปาปา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ค.  ศีลศักดิ์สิทธิ์                 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พระสงฆ์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15. </w:t>
      </w:r>
      <w:r w:rsidR="00045DFF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คำสอนที่ว่า พระจิตเจ้าทรงสงว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นพระสันตะปาปาและพระสังฆราช จากข้อผิดพลาดต่างๆ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ในการประกาศข้อควา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มเชื่อ เราเรียกว่า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กฎหมายพระศาสนจักร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ความไม่พลาดพลั้ง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เปิดเผย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(ความจริง)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การดลใจ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45DFF" w:rsidRPr="002F6FD9" w:rsidRDefault="00045DFF">
      <w:pPr>
        <w:jc w:val="both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br w:type="page"/>
      </w: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16. จุดประสงค์พื้นฐานของพั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นธกิจด้านสังคมของพระศาสนจักรคือ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ต่อต้านความชั่วด้านสังคม โดยอาศัยการเมือง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ข.  ให้สิ่งของ เสื้อผ้า 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แ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ละที่พักแก่คนจน</w:t>
      </w:r>
    </w:p>
    <w:p w:rsidR="00F9301A" w:rsidRPr="002F6FD9" w:rsidRDefault="00AD6BF6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ใช้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ตัวอย่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างแห่งความเมตตา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ขยายพระอาณาจักรด้วยการรักษาความยุติธรรม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17. พระคริสตเจ้าเป็นศีลศักดิ์สิทธิ์ของพระเจ้า และพระศาสนจักรเป็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นศีลศักดิ์สิทธิ์ของพระคริสตเจ้า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จริง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ไม่จริง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18. คำสอนคาทอลิกเปรียบก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ารเดินทางอพยพของชาวฮีบรูว่าเป็นภาพลักษณ์ของพระศาสนจักร ว่า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ผู้ประกาศ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ผู้รับใช้</w:t>
      </w:r>
    </w:p>
    <w:p w:rsidR="00F9301A" w:rsidRPr="002F6FD9" w:rsidRDefault="00E174A9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ผู้จาริ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กแสวงบุญ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พระกายพระคริสตเจ้า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19. ภาพลักษณ์ใด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ที่เหมาะกับพระศาสนจักรมากที่สุด เมื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่ออ้างถึงความเกี่ยวพันด้านสังคม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พระกายพระคริสตเจ้า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ประชากรของพระเจ้า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พระศาสนจักรผู้รับใช้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ลูกแกะพระเจ้า</w:t>
      </w:r>
    </w:p>
    <w:p w:rsidR="00AD6BF6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</w:p>
    <w:p w:rsidR="00F9301A" w:rsidRPr="002F6FD9" w:rsidRDefault="00E174A9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20. พระศาสนจักร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ที่เราเรียกว่าชุมนุม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ของประชาชน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เป็นพระกายพระคริสตเจ้า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ถูกหรือไม่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ถูก</w:t>
      </w:r>
    </w:p>
    <w:p w:rsidR="00F9301A" w:rsidRPr="002F6FD9" w:rsidRDefault="00F9301A" w:rsidP="00AD6BF6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ถูก</w:t>
      </w:r>
    </w:p>
    <w:p w:rsidR="00AD6BF6" w:rsidRPr="002F6FD9" w:rsidRDefault="00AD6BF6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F9301A" w:rsidRPr="002F6FD9" w:rsidRDefault="00F9301A" w:rsidP="00AD6BF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เฉลย </w:t>
      </w:r>
    </w:p>
    <w:p w:rsidR="00AD6BF6" w:rsidRPr="002F6FD9" w:rsidRDefault="00AD6BF6" w:rsidP="00AD6BF6">
      <w:pPr>
        <w:ind w:firstLine="72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1.ก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  <w:t>2. ก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F9301A"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3.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5.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6.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7.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8.ค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9.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F9301A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ยอห์น 17</w:t>
      </w:r>
      <w:proofErr w:type="gramStart"/>
      <w:r w:rsidR="00F9301A"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:21</w:t>
      </w:r>
      <w:proofErr w:type="gramEnd"/>
      <w:r w:rsidR="00F9301A"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</w:p>
    <w:p w:rsidR="00F9301A" w:rsidRPr="002F6FD9" w:rsidRDefault="00F9301A" w:rsidP="00AD6BF6">
      <w:pPr>
        <w:pStyle w:val="a3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ข.1 เปโตร 2</w:t>
      </w:r>
      <w:proofErr w:type="gramStart"/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:9</w:t>
      </w:r>
      <w:proofErr w:type="gramEnd"/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ค. 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1 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คร.12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:27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อฟ.2</w:t>
      </w:r>
      <w:r w:rsidRPr="002F6FD9">
        <w:rPr>
          <w:rFonts w:asciiTheme="minorBidi" w:eastAsia="Batang" w:hAnsiTheme="minorBidi" w:cstheme="minorBidi"/>
          <w:sz w:val="32"/>
          <w:szCs w:val="32"/>
          <w:lang w:val="en-GB" w:eastAsia="ko-KR"/>
        </w:rPr>
        <w:t>:20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  <w:t>10. ค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  <w:t>11. ข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12.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13.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ข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  <w:t>1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15.ข16.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17.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ก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18.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19.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20.</w:t>
      </w:r>
      <w:r w:rsidR="00AD6BF6" w:rsidRPr="002F6FD9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ก</w:t>
      </w:r>
    </w:p>
    <w:p w:rsidR="000A5F07" w:rsidRPr="002F6FD9" w:rsidRDefault="000A5F07" w:rsidP="00AD6BF6">
      <w:pPr>
        <w:ind w:left="426" w:hanging="426"/>
        <w:jc w:val="thaiDistribute"/>
        <w:rPr>
          <w:rFonts w:asciiTheme="minorBidi" w:hAnsiTheme="minorBidi" w:cstheme="minorBidi"/>
        </w:rPr>
      </w:pPr>
    </w:p>
    <w:sectPr w:rsidR="000A5F07" w:rsidRPr="002F6FD9" w:rsidSect="00AD6B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651"/>
    <w:multiLevelType w:val="hybridMultilevel"/>
    <w:tmpl w:val="0E44A8C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664"/>
    <w:multiLevelType w:val="hybridMultilevel"/>
    <w:tmpl w:val="AB96489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88D"/>
    <w:multiLevelType w:val="hybridMultilevel"/>
    <w:tmpl w:val="8CF6217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675E"/>
    <w:multiLevelType w:val="hybridMultilevel"/>
    <w:tmpl w:val="8A64BA3E"/>
    <w:lvl w:ilvl="0" w:tplc="0409001B">
      <w:start w:val="1"/>
      <w:numFmt w:val="thaiLetters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F433FB"/>
    <w:multiLevelType w:val="hybridMultilevel"/>
    <w:tmpl w:val="D4D815D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E34B9"/>
    <w:multiLevelType w:val="hybridMultilevel"/>
    <w:tmpl w:val="C0EE220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E43"/>
    <w:multiLevelType w:val="hybridMultilevel"/>
    <w:tmpl w:val="0876D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34DD0"/>
    <w:multiLevelType w:val="hybridMultilevel"/>
    <w:tmpl w:val="CFE079A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30415"/>
    <w:multiLevelType w:val="hybridMultilevel"/>
    <w:tmpl w:val="B6A2F866"/>
    <w:lvl w:ilvl="0" w:tplc="16D07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7553F"/>
    <w:multiLevelType w:val="hybridMultilevel"/>
    <w:tmpl w:val="DBBC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253CF"/>
    <w:multiLevelType w:val="hybridMultilevel"/>
    <w:tmpl w:val="035C5D4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B230F"/>
    <w:multiLevelType w:val="hybridMultilevel"/>
    <w:tmpl w:val="63CAC134"/>
    <w:lvl w:ilvl="0" w:tplc="1FF0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C5512F"/>
    <w:multiLevelType w:val="hybridMultilevel"/>
    <w:tmpl w:val="A288D8A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27692"/>
    <w:multiLevelType w:val="hybridMultilevel"/>
    <w:tmpl w:val="05CE001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grammar="clean"/>
  <w:defaultTabStop w:val="720"/>
  <w:characterSpacingControl w:val="doNotCompress"/>
  <w:compat>
    <w:applyBreakingRules/>
  </w:compat>
  <w:rsids>
    <w:rsidRoot w:val="00F9301A"/>
    <w:rsid w:val="00045DFF"/>
    <w:rsid w:val="000A5F07"/>
    <w:rsid w:val="00117DAA"/>
    <w:rsid w:val="00190F4D"/>
    <w:rsid w:val="002F6FD9"/>
    <w:rsid w:val="004D6C64"/>
    <w:rsid w:val="00871DF3"/>
    <w:rsid w:val="00AD6BF6"/>
    <w:rsid w:val="00C96032"/>
    <w:rsid w:val="00E174A9"/>
    <w:rsid w:val="00EC1E94"/>
    <w:rsid w:val="00EF4603"/>
    <w:rsid w:val="00F9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1A"/>
    <w:pPr>
      <w:jc w:val="left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DE1D-E6B6-46CD-AC5F-745C334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3213</Characters>
  <Application>Microsoft Office Word</Application>
  <DocSecurity>0</DocSecurity>
  <Lines>26</Lines>
  <Paragraphs>7</Paragraphs>
  <ScaleCrop>false</ScaleCrop>
  <Company>catechism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10</cp:revision>
  <cp:lastPrinted>2011-03-11T09:11:00Z</cp:lastPrinted>
  <dcterms:created xsi:type="dcterms:W3CDTF">2011-03-04T07:59:00Z</dcterms:created>
  <dcterms:modified xsi:type="dcterms:W3CDTF">2013-02-27T07:30:00Z</dcterms:modified>
</cp:coreProperties>
</file>