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B" w:rsidRDefault="0028708F" w:rsidP="00F9622B">
      <w:pPr>
        <w:autoSpaceDE w:val="0"/>
        <w:autoSpaceDN w:val="0"/>
        <w:adjustRightInd w:val="0"/>
        <w:rPr>
          <w:rFonts w:asciiTheme="minorBidi" w:hAnsiTheme="minorBidi" w:cstheme="minorBidi" w:hint="cs"/>
          <w:color w:val="0000FF"/>
          <w:sz w:val="28"/>
        </w:rPr>
      </w:pPr>
      <w:r>
        <w:rPr>
          <w:rFonts w:asciiTheme="minorBidi" w:hAnsiTheme="minorBidi" w:cstheme="minorBidi" w:hint="cs"/>
          <w:color w:val="0000FF"/>
          <w:sz w:val="28"/>
          <w:cs/>
        </w:rPr>
        <w:t>คำถามหมวด</w:t>
      </w:r>
      <w:r w:rsidR="00F9622B" w:rsidRPr="0028708F">
        <w:rPr>
          <w:rFonts w:asciiTheme="minorBidi" w:hAnsiTheme="minorBidi" w:cstheme="minorBidi"/>
          <w:color w:val="0000FF"/>
          <w:sz w:val="28"/>
          <w:cs/>
        </w:rPr>
        <w:t>ศีลศักดิ์สิทธิ์</w:t>
      </w:r>
    </w:p>
    <w:p w:rsidR="0028708F" w:rsidRPr="0028708F" w:rsidRDefault="0028708F" w:rsidP="00F9622B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1. ที่เราเรียกว่าศีลศักดิ์สิทธิ์นั้น จะต้องประกอบด้วยลักษณะอย่างไร</w:t>
      </w:r>
    </w:p>
    <w:p w:rsidR="00F9622B" w:rsidRPr="0028708F" w:rsidRDefault="00F9622B" w:rsidP="00F9622B">
      <w:pPr>
        <w:pStyle w:val="8"/>
        <w:rPr>
          <w:rFonts w:asciiTheme="minorBidi" w:hAnsiTheme="minorBidi" w:cstheme="minorBidi"/>
        </w:rPr>
      </w:pPr>
      <w:r w:rsidRPr="0028708F">
        <w:rPr>
          <w:rFonts w:asciiTheme="minorBidi" w:hAnsiTheme="minorBidi" w:cstheme="minorBidi"/>
          <w:cs/>
        </w:rPr>
        <w:tab/>
        <w:t>ก. พระเยซูเจ้าทรงตั้งขึ้น</w:t>
      </w:r>
      <w:r w:rsidRPr="0028708F">
        <w:rPr>
          <w:rFonts w:asciiTheme="minorBidi" w:hAnsiTheme="minorBidi" w:cstheme="minorBidi"/>
          <w:cs/>
        </w:rPr>
        <w:tab/>
        <w:t>ข. มีเครื่องหมายภายนอก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ประทานพระหรรษทานให้</w:t>
      </w:r>
      <w:r w:rsidRPr="0028708F">
        <w:rPr>
          <w:rFonts w:asciiTheme="minorBidi" w:hAnsiTheme="minorBidi" w:cstheme="minorBidi"/>
          <w:sz w:val="28"/>
          <w:cs/>
        </w:rPr>
        <w:tab/>
        <w:t>ง. ทั้ง 3 ข้อรวมกัน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2. ศีลศักดิ์สิทธิ์ที่เรารับได้มากกว่า 1 ครั้งคือข้อใด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ศีลกำลัง</w:t>
      </w:r>
      <w:r w:rsidRPr="0028708F">
        <w:rPr>
          <w:rFonts w:asciiTheme="minorBidi" w:hAnsiTheme="minorBidi" w:cstheme="minorBidi"/>
          <w:sz w:val="28"/>
          <w:cs/>
        </w:rPr>
        <w:tab/>
        <w:t>ข. ศีลเจิมคนไข้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ศีลบรรพชา</w:t>
      </w:r>
      <w:r w:rsidRPr="0028708F">
        <w:rPr>
          <w:rFonts w:asciiTheme="minorBidi" w:hAnsiTheme="minorBidi" w:cstheme="minorBidi"/>
          <w:sz w:val="28"/>
          <w:cs/>
        </w:rPr>
        <w:tab/>
        <w:t>ง. ศีลล้างบาป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3. ถ้าเธอมีน้องชายเพิ่งเกิด เธอจะนำไปรับศีลอะไร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ศีลล้างบาป</w:t>
      </w:r>
      <w:r w:rsidRPr="0028708F">
        <w:rPr>
          <w:rFonts w:asciiTheme="minorBidi" w:hAnsiTheme="minorBidi" w:cstheme="minorBidi"/>
          <w:sz w:val="28"/>
          <w:cs/>
        </w:rPr>
        <w:tab/>
        <w:t>ข. ศีลมหาสนิท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ศีลเจิมคนไข้</w:t>
      </w:r>
      <w:r w:rsidRPr="0028708F">
        <w:rPr>
          <w:rFonts w:asciiTheme="minorBidi" w:hAnsiTheme="minorBidi" w:cstheme="minorBidi"/>
          <w:sz w:val="28"/>
          <w:cs/>
        </w:rPr>
        <w:tab/>
        <w:t>ง. ศีลอภัยบาป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4. ศีลศักดิ์สิทธิ์ประการใดที่รับได้ครั้งเดียวเท่านั้น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ศีลเจิมคนไข้</w:t>
      </w:r>
      <w:r w:rsidRPr="0028708F">
        <w:rPr>
          <w:rFonts w:asciiTheme="minorBidi" w:hAnsiTheme="minorBidi" w:cstheme="minorBidi"/>
          <w:sz w:val="28"/>
          <w:cs/>
        </w:rPr>
        <w:tab/>
        <w:t>ข. ศีลอภัยบาป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ศีลมหาสนิท</w:t>
      </w:r>
      <w:r w:rsidRPr="0028708F">
        <w:rPr>
          <w:rFonts w:asciiTheme="minorBidi" w:hAnsiTheme="minorBidi" w:cstheme="minorBidi"/>
          <w:sz w:val="28"/>
          <w:cs/>
        </w:rPr>
        <w:tab/>
        <w:t>ง. ศีลล้างบาป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5. ศีลศักดิ์สิทธิ์มีกี่ประการ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5 ประการ</w:t>
      </w:r>
      <w:r w:rsidRPr="0028708F">
        <w:rPr>
          <w:rFonts w:asciiTheme="minorBidi" w:hAnsiTheme="minorBidi" w:cstheme="minorBidi"/>
          <w:sz w:val="28"/>
          <w:cs/>
        </w:rPr>
        <w:tab/>
        <w:t>ข. 6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7 ประการ</w:t>
      </w:r>
      <w:r w:rsidRPr="0028708F">
        <w:rPr>
          <w:rFonts w:asciiTheme="minorBidi" w:hAnsiTheme="minorBidi" w:cstheme="minorBidi"/>
          <w:sz w:val="28"/>
          <w:cs/>
        </w:rPr>
        <w:tab/>
        <w:t>ง. 8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6. มีศีลศักดิ์สิทธิ์กี่ประการที่เราสามารถรับได้ครั้งเดียว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1 ประการ</w:t>
      </w:r>
      <w:r w:rsidRPr="0028708F">
        <w:rPr>
          <w:rFonts w:asciiTheme="minorBidi" w:hAnsiTheme="minorBidi" w:cstheme="minorBidi"/>
          <w:sz w:val="28"/>
          <w:cs/>
        </w:rPr>
        <w:tab/>
        <w:t>ข. 2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3 ประการ</w:t>
      </w:r>
      <w:r w:rsidRPr="0028708F">
        <w:rPr>
          <w:rFonts w:asciiTheme="minorBidi" w:hAnsiTheme="minorBidi" w:cstheme="minorBidi"/>
          <w:sz w:val="28"/>
          <w:cs/>
        </w:rPr>
        <w:tab/>
        <w:t>4. 4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7. มีศีลศักดิ์สิทธิ์กี่ประการที่เราสามารถรับได้หลายครั้ง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1 ประการ</w:t>
      </w:r>
      <w:r w:rsidRPr="0028708F">
        <w:rPr>
          <w:rFonts w:asciiTheme="minorBidi" w:hAnsiTheme="minorBidi" w:cstheme="minorBidi"/>
          <w:sz w:val="28"/>
          <w:cs/>
        </w:rPr>
        <w:tab/>
        <w:t>ข. 2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3 ประการ</w:t>
      </w:r>
      <w:r w:rsidRPr="0028708F">
        <w:rPr>
          <w:rFonts w:asciiTheme="minorBidi" w:hAnsiTheme="minorBidi" w:cstheme="minorBidi"/>
          <w:sz w:val="28"/>
          <w:cs/>
        </w:rPr>
        <w:tab/>
        <w:t>ง. 4 ประการ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8. ศีลศักดิ์สิทธิ์ประการใดที่พระศาสนจักรสนับสนุนให้เรารับบ่อยๆ เพื่อผลประโยชน์แก่วิญญาณของเรา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ก. ศีลอภัยบาป ศีลสมรส</w:t>
      </w:r>
      <w:r w:rsidRPr="0028708F">
        <w:rPr>
          <w:rFonts w:asciiTheme="minorBidi" w:hAnsiTheme="minorBidi" w:cstheme="minorBidi"/>
          <w:sz w:val="28"/>
          <w:cs/>
        </w:rPr>
        <w:tab/>
        <w:t>ข. ศีลอภัยบาป ศีลมหาสนิท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ab/>
        <w:t>ค. ศีลมหาสนิท ศีลสมรส</w:t>
      </w:r>
      <w:r w:rsidRPr="0028708F">
        <w:rPr>
          <w:rFonts w:asciiTheme="minorBidi" w:hAnsiTheme="minorBidi" w:cstheme="minorBidi"/>
          <w:sz w:val="28"/>
          <w:cs/>
        </w:rPr>
        <w:tab/>
        <w:t>ง. ศีลสมรส ศีลล้างบาป</w:t>
      </w: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F9622B" w:rsidRPr="0028708F" w:rsidRDefault="00F9622B" w:rsidP="00F9622B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เฉลย</w:t>
      </w:r>
    </w:p>
    <w:p w:rsidR="00F9622B" w:rsidRPr="0028708F" w:rsidRDefault="00F9622B" w:rsidP="00F9622B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1. ง</w:t>
      </w:r>
      <w:r w:rsidRPr="0028708F">
        <w:rPr>
          <w:rFonts w:asciiTheme="minorBidi" w:hAnsiTheme="minorBidi" w:cstheme="minorBidi"/>
          <w:sz w:val="28"/>
          <w:cs/>
        </w:rPr>
        <w:tab/>
        <w:t>2. ข</w:t>
      </w:r>
      <w:r w:rsidRPr="0028708F">
        <w:rPr>
          <w:rFonts w:asciiTheme="minorBidi" w:hAnsiTheme="minorBidi" w:cstheme="minorBidi"/>
          <w:sz w:val="28"/>
          <w:cs/>
        </w:rPr>
        <w:tab/>
        <w:t>3. ก</w:t>
      </w:r>
      <w:r w:rsidRPr="0028708F">
        <w:rPr>
          <w:rFonts w:asciiTheme="minorBidi" w:hAnsiTheme="minorBidi" w:cstheme="minorBidi"/>
          <w:sz w:val="28"/>
          <w:cs/>
        </w:rPr>
        <w:tab/>
        <w:t>4. ง</w:t>
      </w:r>
      <w:r w:rsidRPr="0028708F">
        <w:rPr>
          <w:rFonts w:asciiTheme="minorBidi" w:hAnsiTheme="minorBidi" w:cstheme="minorBidi"/>
          <w:sz w:val="28"/>
          <w:cs/>
        </w:rPr>
        <w:tab/>
        <w:t>5. ค</w:t>
      </w:r>
      <w:r w:rsidRPr="0028708F">
        <w:rPr>
          <w:rFonts w:asciiTheme="minorBidi" w:hAnsiTheme="minorBidi" w:cstheme="minorBidi"/>
          <w:sz w:val="28"/>
          <w:cs/>
        </w:rPr>
        <w:tab/>
        <w:t>6. ค</w:t>
      </w:r>
      <w:r w:rsidRPr="0028708F">
        <w:rPr>
          <w:rFonts w:asciiTheme="minorBidi" w:hAnsiTheme="minorBidi" w:cstheme="minorBidi"/>
          <w:sz w:val="28"/>
          <w:cs/>
        </w:rPr>
        <w:tab/>
        <w:t>7. ง</w:t>
      </w:r>
      <w:r w:rsidRPr="0028708F">
        <w:rPr>
          <w:rFonts w:asciiTheme="minorBidi" w:hAnsiTheme="minorBidi" w:cstheme="minorBidi"/>
          <w:sz w:val="28"/>
          <w:cs/>
        </w:rPr>
        <w:tab/>
        <w:t>8. ข</w:t>
      </w:r>
    </w:p>
    <w:p w:rsidR="00CC0691" w:rsidRPr="0028708F" w:rsidRDefault="00CC0691" w:rsidP="00F9622B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CC0691" w:rsidRPr="0028708F" w:rsidRDefault="00CC0691" w:rsidP="00CC0691">
      <w:pPr>
        <w:rPr>
          <w:rFonts w:asciiTheme="minorBidi" w:hAnsiTheme="minorBidi" w:cstheme="minorBidi"/>
          <w:color w:val="0000FF"/>
          <w:sz w:val="28"/>
        </w:rPr>
      </w:pPr>
      <w:r w:rsidRPr="0028708F">
        <w:rPr>
          <w:rFonts w:asciiTheme="minorBidi" w:hAnsiTheme="minorBidi" w:cstheme="minorBidi"/>
          <w:color w:val="0000FF"/>
          <w:sz w:val="28"/>
          <w:cs/>
        </w:rPr>
        <w:t>จงเลือกคำต่อไปนี้เติมลงในช่องว่างให้สัมพันธ์กัน</w:t>
      </w:r>
    </w:p>
    <w:p w:rsidR="00CC0691" w:rsidRPr="0028708F" w:rsidRDefault="00CC0691" w:rsidP="00CC0691">
      <w:pPr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ก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ศีลล้างบาป</w:t>
      </w:r>
      <w:r w:rsidRPr="0028708F">
        <w:rPr>
          <w:rFonts w:asciiTheme="minorBidi" w:hAnsiTheme="minorBidi" w:cstheme="minorBidi"/>
          <w:sz w:val="28"/>
        </w:rPr>
        <w:tab/>
      </w:r>
      <w:r w:rsidRPr="0028708F">
        <w:rPr>
          <w:rFonts w:asciiTheme="minorBidi" w:hAnsiTheme="minorBidi" w:cstheme="minorBidi"/>
          <w:sz w:val="28"/>
          <w:cs/>
        </w:rPr>
        <w:t>ข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ศีลกำลัง</w:t>
      </w:r>
      <w:r w:rsidRPr="0028708F">
        <w:rPr>
          <w:rFonts w:asciiTheme="minorBidi" w:hAnsiTheme="minorBidi" w:cstheme="minorBidi"/>
          <w:sz w:val="28"/>
        </w:rPr>
        <w:tab/>
      </w:r>
      <w:r w:rsidRPr="0028708F">
        <w:rPr>
          <w:rFonts w:asciiTheme="minorBidi" w:hAnsiTheme="minorBidi" w:cstheme="minorBidi"/>
          <w:sz w:val="28"/>
          <w:cs/>
        </w:rPr>
        <w:t>ค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ศีลอภัยบาป</w:t>
      </w:r>
      <w:r w:rsidRPr="0028708F">
        <w:rPr>
          <w:rFonts w:asciiTheme="minorBidi" w:hAnsiTheme="minorBidi" w:cstheme="minorBidi"/>
          <w:sz w:val="28"/>
        </w:rPr>
        <w:tab/>
      </w:r>
      <w:r w:rsidRPr="0028708F">
        <w:rPr>
          <w:rFonts w:asciiTheme="minorBidi" w:hAnsiTheme="minorBidi" w:cstheme="minorBidi"/>
          <w:sz w:val="28"/>
          <w:cs/>
        </w:rPr>
        <w:t>ง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ศีลมหาสนิท</w:t>
      </w:r>
      <w:r w:rsidRPr="0028708F">
        <w:rPr>
          <w:rFonts w:asciiTheme="minorBidi" w:hAnsiTheme="minorBidi" w:cstheme="minorBidi"/>
          <w:sz w:val="28"/>
        </w:rPr>
        <w:tab/>
      </w:r>
      <w:r w:rsidRPr="0028708F">
        <w:rPr>
          <w:rFonts w:asciiTheme="minorBidi" w:hAnsiTheme="minorBidi" w:cstheme="minorBidi"/>
          <w:sz w:val="28"/>
          <w:cs/>
        </w:rPr>
        <w:t>จ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ศีลเจิมคนไข้</w:t>
      </w:r>
      <w:r w:rsidRPr="0028708F">
        <w:rPr>
          <w:rFonts w:asciiTheme="minorBidi" w:hAnsiTheme="minorBidi" w:cstheme="minorBidi"/>
          <w:sz w:val="28"/>
        </w:rPr>
        <w:tab/>
      </w:r>
      <w:r w:rsidRPr="0028708F">
        <w:rPr>
          <w:rFonts w:asciiTheme="minorBidi" w:hAnsiTheme="minorBidi" w:cstheme="minorBidi"/>
          <w:sz w:val="28"/>
          <w:cs/>
        </w:rPr>
        <w:t>ฉ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ศีลบวช</w:t>
      </w:r>
    </w:p>
    <w:p w:rsidR="00CC0691" w:rsidRPr="0028708F" w:rsidRDefault="00CC0691" w:rsidP="00CC0691">
      <w:pPr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>ช</w:t>
      </w:r>
      <w:r w:rsidRPr="0028708F">
        <w:rPr>
          <w:rFonts w:asciiTheme="minorBidi" w:hAnsiTheme="minorBidi" w:cstheme="minorBidi"/>
          <w:sz w:val="28"/>
        </w:rPr>
        <w:t xml:space="preserve">. </w:t>
      </w:r>
      <w:r w:rsidRPr="0028708F">
        <w:rPr>
          <w:rFonts w:asciiTheme="minorBidi" w:hAnsiTheme="minorBidi" w:cstheme="minorBidi"/>
          <w:sz w:val="28"/>
          <w:cs/>
        </w:rPr>
        <w:t>ศีลสมรส</w:t>
      </w:r>
    </w:p>
    <w:p w:rsidR="00CC0691" w:rsidRPr="0028708F" w:rsidRDefault="00CC0691" w:rsidP="00CC0691">
      <w:pPr>
        <w:rPr>
          <w:rFonts w:asciiTheme="minorBidi" w:hAnsiTheme="minorBidi" w:cstheme="minorBidi"/>
          <w:sz w:val="28"/>
        </w:rPr>
      </w:pP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........1. </w:t>
      </w:r>
      <w:r w:rsidRPr="0028708F">
        <w:rPr>
          <w:rFonts w:asciiTheme="minorBidi" w:hAnsiTheme="minorBidi" w:cstheme="minorBidi"/>
          <w:sz w:val="28"/>
          <w:cs/>
        </w:rPr>
        <w:tab/>
        <w:t>ประทานพรให้คู่แต่งงานได้ครองเรือนอย่างศักดิ์สิทธิ์ ประสบความสุข ความสำเร็จในชีวิต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lastRenderedPageBreak/>
        <w:t xml:space="preserve">........2. </w:t>
      </w:r>
      <w:r w:rsidRPr="0028708F">
        <w:rPr>
          <w:rFonts w:asciiTheme="minorBidi" w:hAnsiTheme="minorBidi" w:cstheme="minorBidi"/>
          <w:sz w:val="28"/>
          <w:cs/>
        </w:rPr>
        <w:tab/>
        <w:t>ประทานพระคุณของพระจิต เพื่อการเติบโตเข้มแข็งเป็นคริสตชนที่ดีมีคุณภาพ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........3. </w:t>
      </w:r>
      <w:r w:rsidRPr="0028708F">
        <w:rPr>
          <w:rFonts w:asciiTheme="minorBidi" w:hAnsiTheme="minorBidi" w:cstheme="minorBidi"/>
          <w:sz w:val="28"/>
          <w:cs/>
        </w:rPr>
        <w:tab/>
        <w:t>ประทานชีวิตใหม่ให้เป็นบุตรพระเจ้า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........4. </w:t>
      </w:r>
      <w:r w:rsidRPr="0028708F">
        <w:rPr>
          <w:rFonts w:asciiTheme="minorBidi" w:hAnsiTheme="minorBidi" w:cstheme="minorBidi"/>
          <w:sz w:val="28"/>
          <w:cs/>
        </w:rPr>
        <w:tab/>
        <w:t>รวมเราเป็นหนึ่งเดียวกันด้วยสายสัมพันธ์แห่งความรัก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........5. </w:t>
      </w:r>
      <w:r w:rsidRPr="0028708F">
        <w:rPr>
          <w:rFonts w:asciiTheme="minorBidi" w:hAnsiTheme="minorBidi" w:cstheme="minorBidi"/>
          <w:sz w:val="28"/>
          <w:cs/>
        </w:rPr>
        <w:tab/>
        <w:t>เมื่อเด็กเกิดมาประมาณ 2 อาทิตย์เป็นต้นไป พ่อแม่ก็จะพาไปโบสถ์ เพื่อทำพิธีให้ลูกน้อยของตน เข้าเป็นสมาชิกของพระศาสนจักร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........6. </w:t>
      </w:r>
      <w:r w:rsidRPr="0028708F">
        <w:rPr>
          <w:rFonts w:asciiTheme="minorBidi" w:hAnsiTheme="minorBidi" w:cstheme="minorBidi"/>
          <w:sz w:val="28"/>
          <w:cs/>
        </w:rPr>
        <w:tab/>
        <w:t>ทำหน้าที่ประกาศพระวาจาของพระเจ้า ประกอบพิธีกรรม และอภิบาลสัตบุรุษ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........7. </w:t>
      </w:r>
      <w:r w:rsidRPr="0028708F">
        <w:rPr>
          <w:rFonts w:asciiTheme="minorBidi" w:hAnsiTheme="minorBidi" w:cstheme="minorBidi"/>
          <w:sz w:val="28"/>
          <w:cs/>
        </w:rPr>
        <w:tab/>
        <w:t>เป็นศีลศักดิ์สิทธิ์ที่อยู่บนพื้นฐานความสัมพันธ์ระหว่างพระเจ้ากับมนุษย์ และระหว่างพระคริสตเจ้ากับพระศาสนจักรของพระองค์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........8. </w:t>
      </w:r>
      <w:r w:rsidRPr="0028708F">
        <w:rPr>
          <w:rFonts w:asciiTheme="minorBidi" w:hAnsiTheme="minorBidi" w:cstheme="minorBidi"/>
          <w:sz w:val="28"/>
          <w:cs/>
        </w:rPr>
        <w:tab/>
        <w:t>ประทานพระกายและพระโลหิตจของพระเยซูคริสต์เป็นอาหารเลี้ยงวิญญาณเสริมสร้างชีวิต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........9. </w:t>
      </w:r>
      <w:r w:rsidRPr="0028708F">
        <w:rPr>
          <w:rFonts w:asciiTheme="minorBidi" w:hAnsiTheme="minorBidi" w:cstheme="minorBidi"/>
          <w:sz w:val="28"/>
          <w:cs/>
        </w:rPr>
        <w:tab/>
        <w:t>ในกรณีที่เด็กหรือผู้ใหญ่อยู่ในอันตรายถึงแก่ชีวิตคริสตชนทุกคนมีสิทธิโปรดศีลศักดิ์สิทธิ์นี้ได้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........10. </w:t>
      </w:r>
      <w:r w:rsidRPr="0028708F">
        <w:rPr>
          <w:rFonts w:asciiTheme="minorBidi" w:hAnsiTheme="minorBidi" w:cstheme="minorBidi"/>
          <w:sz w:val="28"/>
          <w:cs/>
        </w:rPr>
        <w:tab/>
        <w:t>ศีลแห่งการคืนดี</w:t>
      </w:r>
    </w:p>
    <w:p w:rsidR="00CC0691" w:rsidRPr="0028708F" w:rsidRDefault="00CC0691" w:rsidP="00CC0691">
      <w:pPr>
        <w:ind w:left="720" w:hanging="720"/>
        <w:rPr>
          <w:rFonts w:asciiTheme="minorBidi" w:hAnsiTheme="minorBidi" w:cstheme="minorBidi"/>
          <w:sz w:val="28"/>
        </w:rPr>
      </w:pPr>
      <w:r w:rsidRPr="0028708F">
        <w:rPr>
          <w:rFonts w:asciiTheme="minorBidi" w:hAnsiTheme="minorBidi" w:cstheme="minorBidi"/>
          <w:sz w:val="28"/>
          <w:cs/>
        </w:rPr>
        <w:t xml:space="preserve">........11. </w:t>
      </w:r>
      <w:r w:rsidRPr="0028708F">
        <w:rPr>
          <w:rFonts w:asciiTheme="minorBidi" w:hAnsiTheme="minorBidi" w:cstheme="minorBidi"/>
          <w:sz w:val="28"/>
          <w:cs/>
        </w:rPr>
        <w:tab/>
        <w:t>เป็นทหารของพระเยซูคริสต์</w:t>
      </w:r>
    </w:p>
    <w:p w:rsidR="00CC0691" w:rsidRPr="0028708F" w:rsidRDefault="00CC0691" w:rsidP="00F9622B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0A5F07" w:rsidRPr="0028708F" w:rsidRDefault="000A5F07">
      <w:pPr>
        <w:rPr>
          <w:rFonts w:asciiTheme="minorBidi" w:hAnsiTheme="minorBidi" w:cstheme="minorBidi"/>
        </w:rPr>
      </w:pPr>
    </w:p>
    <w:sectPr w:rsidR="000A5F07" w:rsidRPr="0028708F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applyBreakingRules/>
  </w:compat>
  <w:rsids>
    <w:rsidRoot w:val="00F9622B"/>
    <w:rsid w:val="000A5F07"/>
    <w:rsid w:val="001031FE"/>
    <w:rsid w:val="0028708F"/>
    <w:rsid w:val="007C34FB"/>
    <w:rsid w:val="00896E38"/>
    <w:rsid w:val="00BE238E"/>
    <w:rsid w:val="00CC0691"/>
    <w:rsid w:val="00F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B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F9622B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F9622B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catechism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3</cp:revision>
  <dcterms:created xsi:type="dcterms:W3CDTF">2011-06-24T07:50:00Z</dcterms:created>
  <dcterms:modified xsi:type="dcterms:W3CDTF">2013-02-19T03:01:00Z</dcterms:modified>
</cp:coreProperties>
</file>