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F2C" w:rsidRPr="009331E9" w:rsidRDefault="00370F2C" w:rsidP="009331E9">
      <w:pPr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  <w:r w:rsidRPr="009331E9">
        <w:rPr>
          <w:rFonts w:ascii="Tahoma" w:eastAsia="Times New Roman" w:hAnsi="Tahoma" w:cs="Tahoma" w:hint="cs"/>
          <w:b/>
          <w:bCs/>
          <w:sz w:val="24"/>
          <w:szCs w:val="24"/>
          <w:cs/>
        </w:rPr>
        <w:t>ผู้เข้าเฝ้า</w:t>
      </w:r>
      <w:r w:rsidR="00CE4485">
        <w:rPr>
          <w:rFonts w:ascii="Tahoma" w:eastAsia="Times New Roman" w:hAnsi="Tahoma" w:cs="Tahoma" w:hint="cs"/>
          <w:b/>
          <w:bCs/>
          <w:sz w:val="24"/>
          <w:szCs w:val="24"/>
          <w:cs/>
        </w:rPr>
        <w:t>สมเด็จพระสันตะปาปา</w:t>
      </w:r>
      <w:r w:rsidRPr="009331E9">
        <w:rPr>
          <w:rFonts w:ascii="Tahoma" w:eastAsia="Times New Roman" w:hAnsi="Tahoma" w:cs="Tahoma" w:hint="cs"/>
          <w:b/>
          <w:bCs/>
          <w:sz w:val="24"/>
          <w:szCs w:val="24"/>
          <w:cs/>
        </w:rPr>
        <w:t>: ความสำคัญของการปรากฏตัวของพ่อในครอบครัว</w:t>
      </w:r>
    </w:p>
    <w:p w:rsidR="00370F2C" w:rsidRDefault="00370F2C" w:rsidP="00370F2C">
      <w:pPr>
        <w:rPr>
          <w:rFonts w:ascii="Tahoma" w:eastAsia="Times New Roman" w:hAnsi="Tahoma" w:cs="Tahoma"/>
          <w:sz w:val="24"/>
          <w:szCs w:val="24"/>
        </w:rPr>
      </w:pPr>
      <w:r w:rsidRPr="00AF531A">
        <w:rPr>
          <w:rFonts w:ascii="Tahoma" w:eastAsia="Times New Roman" w:hAnsi="Tahoma" w:cs="Tahoma" w:hint="cs"/>
          <w:sz w:val="24"/>
          <w:szCs w:val="24"/>
          <w:cs/>
        </w:rPr>
        <w:br/>
        <w:t>นคร</w:t>
      </w:r>
      <w:r>
        <w:rPr>
          <w:rFonts w:ascii="Tahoma" w:eastAsia="Times New Roman" w:hAnsi="Tahoma" w:cs="Tahoma" w:hint="cs"/>
          <w:sz w:val="24"/>
          <w:szCs w:val="24"/>
          <w:cs/>
        </w:rPr>
        <w:t>รัฐ</w:t>
      </w:r>
      <w:r w:rsidRPr="00AF531A">
        <w:rPr>
          <w:rFonts w:ascii="Tahoma" w:eastAsia="Times New Roman" w:hAnsi="Tahoma" w:cs="Tahoma" w:hint="cs"/>
          <w:sz w:val="24"/>
          <w:szCs w:val="24"/>
          <w:cs/>
        </w:rPr>
        <w:t>วาติกัน 4 กุมภาพันธ์ 2015 (</w:t>
      </w:r>
      <w:r w:rsidRPr="00AF531A">
        <w:rPr>
          <w:rFonts w:ascii="Tahoma" w:eastAsia="Times New Roman" w:hAnsi="Tahoma" w:cs="Tahoma" w:hint="cs"/>
          <w:sz w:val="24"/>
          <w:szCs w:val="24"/>
        </w:rPr>
        <w:t>VIS</w:t>
      </w:r>
      <w:r w:rsidRPr="00AF531A">
        <w:rPr>
          <w:rFonts w:ascii="Tahoma" w:eastAsia="Times New Roman" w:hAnsi="Tahoma" w:cs="Tahoma" w:hint="cs"/>
          <w:sz w:val="24"/>
          <w:szCs w:val="24"/>
          <w:cs/>
        </w:rPr>
        <w:t xml:space="preserve">) </w:t>
      </w:r>
    </w:p>
    <w:p w:rsidR="00914554" w:rsidRDefault="003D5F44" w:rsidP="00370F2C">
      <w:pPr>
        <w:rPr>
          <w:rFonts w:ascii="Tahoma" w:eastAsia="Times New Roman" w:hAnsi="Tahoma" w:cs="Tahoma"/>
          <w:sz w:val="24"/>
          <w:szCs w:val="24"/>
        </w:rPr>
      </w:pPr>
      <w:hyperlink r:id="rId4" w:history="1">
        <w:r w:rsidR="00914554" w:rsidRPr="00E80DD7">
          <w:rPr>
            <w:rStyle w:val="Hyperlink"/>
            <w:rFonts w:ascii="Tahoma" w:eastAsia="Times New Roman" w:hAnsi="Tahoma" w:cs="Tahoma"/>
            <w:sz w:val="24"/>
            <w:szCs w:val="24"/>
          </w:rPr>
          <w:t>http://www.catholicherald.co.uk/news/2015/01/28/workaholic-fathers-are-turning-their-children-into-orphans-says-pope-francis/</w:t>
        </w:r>
      </w:hyperlink>
    </w:p>
    <w:p w:rsidR="00914554" w:rsidRDefault="00914554" w:rsidP="00914554">
      <w:pPr>
        <w:jc w:val="center"/>
        <w:rPr>
          <w:rFonts w:ascii="Tahoma" w:eastAsia="Times New Roman" w:hAnsi="Tahoma" w:cs="Tahoma"/>
          <w:sz w:val="24"/>
          <w:szCs w:val="24"/>
        </w:rPr>
      </w:pPr>
      <w:r>
        <w:rPr>
          <w:noProof/>
        </w:rPr>
        <w:drawing>
          <wp:inline distT="0" distB="0" distL="0" distR="0">
            <wp:extent cx="3888740" cy="2429814"/>
            <wp:effectExtent l="19050" t="0" r="0" b="0"/>
            <wp:docPr id="4" name="Picture 4" descr="Pope Francis speaks at the general audience this morning (AP Photo/Andrew Medichin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pe Francis speaks at the general audience this morning (AP Photo/Andrew Medichini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740" cy="2429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F2C" w:rsidRDefault="00370F2C" w:rsidP="00370F2C">
      <w:pPr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 w:hint="cs"/>
          <w:sz w:val="24"/>
          <w:szCs w:val="24"/>
          <w:cs/>
        </w:rPr>
        <w:t xml:space="preserve">                           </w:t>
      </w:r>
    </w:p>
    <w:p w:rsidR="00370F2C" w:rsidRDefault="00370F2C" w:rsidP="00370F2C">
      <w:pPr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 w:hint="cs"/>
          <w:sz w:val="24"/>
          <w:szCs w:val="24"/>
          <w:cs/>
        </w:rPr>
        <w:t xml:space="preserve">          มุมมอง</w:t>
      </w:r>
      <w:r w:rsidRPr="00AF531A">
        <w:rPr>
          <w:rFonts w:ascii="Tahoma" w:eastAsia="Times New Roman" w:hAnsi="Tahoma" w:cs="Tahoma" w:hint="cs"/>
          <w:sz w:val="24"/>
          <w:szCs w:val="24"/>
          <w:cs/>
        </w:rPr>
        <w:t>บวกและ</w:t>
      </w:r>
      <w:r>
        <w:rPr>
          <w:rFonts w:ascii="Tahoma" w:eastAsia="Times New Roman" w:hAnsi="Tahoma" w:cs="Tahoma" w:hint="cs"/>
          <w:sz w:val="24"/>
          <w:szCs w:val="24"/>
          <w:cs/>
        </w:rPr>
        <w:t>สำคัญของโฉมหน้า</w:t>
      </w:r>
      <w:r w:rsidRPr="00AF531A">
        <w:rPr>
          <w:rFonts w:ascii="Tahoma" w:eastAsia="Times New Roman" w:hAnsi="Tahoma" w:cs="Tahoma" w:hint="cs"/>
          <w:sz w:val="24"/>
          <w:szCs w:val="24"/>
          <w:cs/>
        </w:rPr>
        <w:t>พ่อ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 w:rsidRPr="00AF531A">
        <w:rPr>
          <w:rFonts w:ascii="Tahoma" w:eastAsia="Times New Roman" w:hAnsi="Tahoma" w:cs="Tahoma" w:hint="cs"/>
          <w:sz w:val="24"/>
          <w:szCs w:val="24"/>
          <w:cs/>
        </w:rPr>
        <w:t>เป็น</w:t>
      </w:r>
      <w:r>
        <w:rPr>
          <w:rFonts w:ascii="Tahoma" w:eastAsia="Times New Roman" w:hAnsi="Tahoma" w:cs="Tahoma" w:hint="cs"/>
          <w:sz w:val="24"/>
          <w:szCs w:val="24"/>
          <w:cs/>
        </w:rPr>
        <w:t>หัวข้อที่ได้</w:t>
      </w:r>
      <w:r w:rsidRPr="00AF531A">
        <w:rPr>
          <w:rFonts w:ascii="Tahoma" w:eastAsia="Times New Roman" w:hAnsi="Tahoma" w:cs="Tahoma" w:hint="cs"/>
          <w:sz w:val="24"/>
          <w:szCs w:val="24"/>
          <w:cs/>
        </w:rPr>
        <w:t>รับ</w:t>
      </w:r>
      <w:r>
        <w:rPr>
          <w:rFonts w:ascii="Tahoma" w:eastAsia="Times New Roman" w:hAnsi="Tahoma" w:cs="Tahoma" w:hint="cs"/>
          <w:sz w:val="24"/>
          <w:szCs w:val="24"/>
          <w:cs/>
        </w:rPr>
        <w:t>เลือก</w:t>
      </w:r>
      <w:r w:rsidRPr="00AF531A">
        <w:rPr>
          <w:rFonts w:ascii="Tahoma" w:eastAsia="Times New Roman" w:hAnsi="Tahoma" w:cs="Tahoma" w:hint="cs"/>
          <w:sz w:val="24"/>
          <w:szCs w:val="24"/>
          <w:cs/>
        </w:rPr>
        <w:t>โดยสมเด็จพระสันตะปาปาฟรานซิสสำหรับ</w:t>
      </w:r>
      <w:r>
        <w:rPr>
          <w:rFonts w:ascii="Tahoma" w:eastAsia="Times New Roman" w:hAnsi="Tahoma" w:cs="Tahoma" w:hint="cs"/>
          <w:sz w:val="24"/>
          <w:szCs w:val="24"/>
          <w:cs/>
        </w:rPr>
        <w:t>การสอน</w:t>
      </w:r>
      <w:r w:rsidRPr="00AF531A">
        <w:rPr>
          <w:rFonts w:ascii="Tahoma" w:eastAsia="Times New Roman" w:hAnsi="Tahoma" w:cs="Tahoma" w:hint="cs"/>
          <w:sz w:val="24"/>
          <w:szCs w:val="24"/>
          <w:cs/>
        </w:rPr>
        <w:t>คำสอนของผู้</w:t>
      </w:r>
      <w:r>
        <w:rPr>
          <w:rFonts w:ascii="Tahoma" w:eastAsia="Times New Roman" w:hAnsi="Tahoma" w:cs="Tahoma" w:hint="cs"/>
          <w:sz w:val="24"/>
          <w:szCs w:val="24"/>
          <w:cs/>
        </w:rPr>
        <w:t>เข้าเฝ้า</w:t>
      </w:r>
      <w:r w:rsidRPr="00AF531A">
        <w:rPr>
          <w:rFonts w:ascii="Tahoma" w:eastAsia="Times New Roman" w:hAnsi="Tahoma" w:cs="Tahoma" w:hint="cs"/>
          <w:sz w:val="24"/>
          <w:szCs w:val="24"/>
          <w:cs/>
        </w:rPr>
        <w:t>ทั่วไป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ในหอประชุมปอลที่ 6</w:t>
      </w:r>
    </w:p>
    <w:p w:rsidR="00370F2C" w:rsidRDefault="00370F2C" w:rsidP="00370F2C">
      <w:pPr>
        <w:rPr>
          <w:rFonts w:ascii="Tahoma" w:eastAsia="Times New Roman" w:hAnsi="Tahoma" w:cs="Tahoma"/>
          <w:sz w:val="24"/>
          <w:szCs w:val="24"/>
        </w:rPr>
      </w:pPr>
    </w:p>
    <w:p w:rsidR="00370F2C" w:rsidRDefault="00370F2C" w:rsidP="00370F2C">
      <w:pPr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 w:hint="cs"/>
          <w:sz w:val="24"/>
          <w:szCs w:val="24"/>
          <w:cs/>
        </w:rPr>
        <w:lastRenderedPageBreak/>
        <w:t xml:space="preserve">           พระองค์ทรงเริ่มตรัส “ทุกค</w:t>
      </w:r>
      <w:r w:rsidRPr="00AF531A">
        <w:rPr>
          <w:rFonts w:ascii="Tahoma" w:eastAsia="Times New Roman" w:hAnsi="Tahoma" w:cs="Tahoma" w:hint="cs"/>
          <w:sz w:val="24"/>
          <w:szCs w:val="24"/>
          <w:cs/>
        </w:rPr>
        <w:t>รอบครัว</w:t>
      </w:r>
      <w:r>
        <w:rPr>
          <w:rFonts w:ascii="Tahoma" w:eastAsia="Times New Roman" w:hAnsi="Tahoma" w:cs="Tahoma" w:hint="cs"/>
          <w:sz w:val="24"/>
          <w:szCs w:val="24"/>
          <w:cs/>
        </w:rPr>
        <w:t>ต้</w:t>
      </w:r>
      <w:r w:rsidRPr="00AF531A">
        <w:rPr>
          <w:rFonts w:ascii="Tahoma" w:eastAsia="Times New Roman" w:hAnsi="Tahoma" w:cs="Tahoma" w:hint="cs"/>
          <w:sz w:val="24"/>
          <w:szCs w:val="24"/>
          <w:cs/>
        </w:rPr>
        <w:t>องการพ่อ" "และ</w:t>
      </w:r>
      <w:r>
        <w:rPr>
          <w:rFonts w:ascii="Tahoma" w:eastAsia="Times New Roman" w:hAnsi="Tahoma" w:cs="Tahoma" w:hint="cs"/>
          <w:sz w:val="24"/>
          <w:szCs w:val="24"/>
          <w:cs/>
        </w:rPr>
        <w:t>พ่อปรารถนา</w:t>
      </w:r>
      <w:r w:rsidRPr="00AF531A">
        <w:rPr>
          <w:rFonts w:ascii="Tahoma" w:eastAsia="Times New Roman" w:hAnsi="Tahoma" w:cs="Tahoma" w:hint="cs"/>
          <w:sz w:val="24"/>
          <w:szCs w:val="24"/>
          <w:cs/>
        </w:rPr>
        <w:t>ที่จะ</w:t>
      </w:r>
      <w:r>
        <w:rPr>
          <w:rFonts w:ascii="Tahoma" w:eastAsia="Times New Roman" w:hAnsi="Tahoma" w:cs="Tahoma" w:hint="cs"/>
          <w:sz w:val="24"/>
          <w:szCs w:val="24"/>
          <w:cs/>
        </w:rPr>
        <w:t>สนทนา</w:t>
      </w:r>
      <w:r w:rsidRPr="00AF531A">
        <w:rPr>
          <w:rFonts w:ascii="Tahoma" w:eastAsia="Times New Roman" w:hAnsi="Tahoma" w:cs="Tahoma" w:hint="cs"/>
          <w:sz w:val="24"/>
          <w:szCs w:val="24"/>
          <w:cs/>
        </w:rPr>
        <w:t>เกี่ยวกับบทบาทนี้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 โดย</w:t>
      </w:r>
      <w:r w:rsidRPr="00AF531A">
        <w:rPr>
          <w:rFonts w:ascii="Tahoma" w:eastAsia="Times New Roman" w:hAnsi="Tahoma" w:cs="Tahoma" w:hint="cs"/>
          <w:sz w:val="24"/>
          <w:szCs w:val="24"/>
          <w:cs/>
        </w:rPr>
        <w:t>เริ่มจาก</w:t>
      </w:r>
      <w:r>
        <w:rPr>
          <w:rFonts w:ascii="Tahoma" w:eastAsia="Times New Roman" w:hAnsi="Tahoma" w:cs="Tahoma" w:hint="cs"/>
          <w:sz w:val="24"/>
          <w:szCs w:val="24"/>
          <w:cs/>
        </w:rPr>
        <w:t>หลาย</w:t>
      </w:r>
      <w:r w:rsidRPr="00AF531A">
        <w:rPr>
          <w:rFonts w:ascii="Tahoma" w:eastAsia="Times New Roman" w:hAnsi="Tahoma" w:cs="Tahoma" w:hint="cs"/>
          <w:sz w:val="24"/>
          <w:szCs w:val="24"/>
          <w:cs/>
        </w:rPr>
        <w:t>วลี</w:t>
      </w:r>
      <w:r>
        <w:rPr>
          <w:rFonts w:ascii="Tahoma" w:eastAsia="Times New Roman" w:hAnsi="Tahoma" w:cs="Tahoma" w:hint="cs"/>
          <w:sz w:val="24"/>
          <w:szCs w:val="24"/>
          <w:cs/>
        </w:rPr>
        <w:t>จากหนังสือ</w:t>
      </w:r>
      <w:r w:rsidRPr="00AF531A">
        <w:rPr>
          <w:rFonts w:ascii="Tahoma" w:eastAsia="Times New Roman" w:hAnsi="Tahoma" w:cs="Tahoma" w:hint="cs"/>
          <w:sz w:val="24"/>
          <w:szCs w:val="24"/>
          <w:cs/>
        </w:rPr>
        <w:t>สุภาษิต</w:t>
      </w:r>
      <w:r>
        <w:rPr>
          <w:rFonts w:ascii="Tahoma" w:eastAsia="Times New Roman" w:hAnsi="Tahoma" w:cs="Tahoma" w:hint="cs"/>
          <w:sz w:val="24"/>
          <w:szCs w:val="24"/>
          <w:cs/>
        </w:rPr>
        <w:t>,</w:t>
      </w:r>
      <w:r w:rsidRPr="00AF531A">
        <w:rPr>
          <w:rFonts w:ascii="Tahoma" w:eastAsia="Times New Roman" w:hAnsi="Tahoma" w:cs="Tahoma" w:hint="cs"/>
          <w:sz w:val="24"/>
          <w:szCs w:val="24"/>
          <w:cs/>
        </w:rPr>
        <w:t>คำที่พ่อ</w:t>
      </w:r>
      <w:r>
        <w:rPr>
          <w:rFonts w:ascii="Tahoma" w:eastAsia="Times New Roman" w:hAnsi="Tahoma" w:cs="Tahoma" w:hint="cs"/>
          <w:sz w:val="24"/>
          <w:szCs w:val="24"/>
          <w:cs/>
        </w:rPr>
        <w:t>พูดกับ</w:t>
      </w:r>
      <w:r w:rsidRPr="00AF531A">
        <w:rPr>
          <w:rFonts w:ascii="Tahoma" w:eastAsia="Times New Roman" w:hAnsi="Tahoma" w:cs="Tahoma" w:hint="cs"/>
          <w:sz w:val="24"/>
          <w:szCs w:val="24"/>
          <w:cs/>
        </w:rPr>
        <w:t xml:space="preserve">ลูกชายของเขาว่า </w:t>
      </w:r>
      <w:proofErr w:type="gramStart"/>
      <w:r w:rsidRPr="00AF531A">
        <w:rPr>
          <w:rFonts w:ascii="Tahoma" w:eastAsia="Times New Roman" w:hAnsi="Tahoma" w:cs="Tahoma" w:hint="cs"/>
          <w:sz w:val="24"/>
          <w:szCs w:val="24"/>
        </w:rPr>
        <w:t>'</w:t>
      </w:r>
      <w:r w:rsidRPr="00AF531A">
        <w:rPr>
          <w:rFonts w:ascii="Tahoma" w:eastAsia="Times New Roman" w:hAnsi="Tahoma" w:cs="Tahoma" w:hint="cs"/>
          <w:sz w:val="24"/>
          <w:szCs w:val="24"/>
          <w:cs/>
        </w:rPr>
        <w:t>ลูก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พ่อ, </w:t>
      </w:r>
      <w:r w:rsidRPr="00AF531A">
        <w:rPr>
          <w:rFonts w:ascii="Tahoma" w:eastAsia="Times New Roman" w:hAnsi="Tahoma" w:cs="Tahoma" w:hint="cs"/>
          <w:sz w:val="24"/>
          <w:szCs w:val="24"/>
          <w:cs/>
        </w:rPr>
        <w:t>ถ้าหัวใจของ</w:t>
      </w:r>
      <w:r>
        <w:rPr>
          <w:rFonts w:ascii="Tahoma" w:eastAsia="Times New Roman" w:hAnsi="Tahoma" w:cs="Tahoma" w:hint="cs"/>
          <w:sz w:val="24"/>
          <w:szCs w:val="24"/>
          <w:cs/>
        </w:rPr>
        <w:t>ลูก</w:t>
      </w:r>
      <w:r w:rsidRPr="00AF531A">
        <w:rPr>
          <w:rFonts w:ascii="Tahoma" w:eastAsia="Times New Roman" w:hAnsi="Tahoma" w:cs="Tahoma" w:hint="cs"/>
          <w:sz w:val="24"/>
          <w:szCs w:val="24"/>
          <w:cs/>
        </w:rPr>
        <w:t>ฉลาดแล้ว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เมื่อนั้น </w:t>
      </w:r>
      <w:r w:rsidRPr="00AF531A">
        <w:rPr>
          <w:rFonts w:ascii="Tahoma" w:eastAsia="Times New Roman" w:hAnsi="Tahoma" w:cs="Tahoma" w:hint="cs"/>
          <w:sz w:val="24"/>
          <w:szCs w:val="24"/>
          <w:cs/>
        </w:rPr>
        <w:t>หัวใจของ</w:t>
      </w:r>
      <w:r>
        <w:rPr>
          <w:rFonts w:ascii="Tahoma" w:eastAsia="Times New Roman" w:hAnsi="Tahoma" w:cs="Tahoma" w:hint="cs"/>
          <w:sz w:val="24"/>
          <w:szCs w:val="24"/>
          <w:cs/>
        </w:rPr>
        <w:t>พ่อ</w:t>
      </w:r>
      <w:r w:rsidRPr="00AF531A">
        <w:rPr>
          <w:rFonts w:ascii="Tahoma" w:eastAsia="Times New Roman" w:hAnsi="Tahoma" w:cs="Tahoma" w:hint="cs"/>
          <w:sz w:val="24"/>
          <w:szCs w:val="24"/>
          <w:cs/>
        </w:rPr>
        <w:t>จะดีใจ</w:t>
      </w:r>
      <w:r>
        <w:rPr>
          <w:rFonts w:ascii="Tahoma" w:eastAsia="Times New Roman" w:hAnsi="Tahoma" w:cs="Tahoma" w:hint="cs"/>
          <w:sz w:val="24"/>
          <w:szCs w:val="24"/>
          <w:cs/>
        </w:rPr>
        <w:t>จริงๆ.</w:t>
      </w:r>
      <w:proofErr w:type="gramEnd"/>
      <w:r>
        <w:rPr>
          <w:rFonts w:ascii="Tahoma" w:eastAsia="Times New Roman" w:hAnsi="Tahoma" w:cs="Tahoma" w:hint="cs"/>
          <w:sz w:val="24"/>
          <w:szCs w:val="24"/>
          <w:cs/>
        </w:rPr>
        <w:t xml:space="preserve"> ตัวตนลึกสุดของพ่อจะ</w:t>
      </w:r>
      <w:r w:rsidRPr="00AF531A">
        <w:rPr>
          <w:rFonts w:ascii="Tahoma" w:eastAsia="Times New Roman" w:hAnsi="Tahoma" w:cs="Tahoma" w:hint="cs"/>
          <w:sz w:val="24"/>
          <w:szCs w:val="24"/>
          <w:cs/>
        </w:rPr>
        <w:t>เปรมปรีดิ์เมื่อริม</w:t>
      </w:r>
      <w:r>
        <w:rPr>
          <w:rFonts w:ascii="Tahoma" w:eastAsia="Times New Roman" w:hAnsi="Tahoma" w:cs="Tahoma" w:hint="cs"/>
          <w:sz w:val="24"/>
          <w:szCs w:val="24"/>
          <w:cs/>
        </w:rPr>
        <w:t>ป</w:t>
      </w:r>
      <w:r w:rsidRPr="00AF531A">
        <w:rPr>
          <w:rFonts w:ascii="Tahoma" w:eastAsia="Times New Roman" w:hAnsi="Tahoma" w:cs="Tahoma" w:hint="cs"/>
          <w:sz w:val="24"/>
          <w:szCs w:val="24"/>
          <w:cs/>
        </w:rPr>
        <w:t>ากของ</w:t>
      </w:r>
      <w:r>
        <w:rPr>
          <w:rFonts w:ascii="Tahoma" w:eastAsia="Times New Roman" w:hAnsi="Tahoma" w:cs="Tahoma" w:hint="cs"/>
          <w:sz w:val="24"/>
          <w:szCs w:val="24"/>
          <w:cs/>
        </w:rPr>
        <w:t>ลูกพู</w:t>
      </w:r>
      <w:r w:rsidRPr="00AF531A">
        <w:rPr>
          <w:rFonts w:ascii="Tahoma" w:eastAsia="Times New Roman" w:hAnsi="Tahoma" w:cs="Tahoma" w:hint="cs"/>
          <w:sz w:val="24"/>
          <w:szCs w:val="24"/>
          <w:cs/>
        </w:rPr>
        <w:t>ดสิ่งที่ถูกต้อง "</w:t>
      </w:r>
    </w:p>
    <w:p w:rsidR="00370F2C" w:rsidRDefault="00914554" w:rsidP="00914554">
      <w:pPr>
        <w:jc w:val="center"/>
        <w:rPr>
          <w:rFonts w:ascii="Tahoma" w:eastAsia="Times New Roman" w:hAnsi="Tahoma" w:cs="Tahoma"/>
          <w:sz w:val="24"/>
          <w:szCs w:val="24"/>
        </w:rPr>
      </w:pPr>
      <w:r>
        <w:rPr>
          <w:noProof/>
        </w:rPr>
        <w:drawing>
          <wp:inline distT="0" distB="0" distL="0" distR="0">
            <wp:extent cx="2096770" cy="2914015"/>
            <wp:effectExtent l="19050" t="0" r="0" b="0"/>
            <wp:docPr id="7" name="Picture 7" descr="http://upload.wikimedia.org/wikipedia/commons/thumb/c/c0/Pompeo_Batoni_003.jpg/220px-Pompeo_Batoni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thumb/c/c0/Pompeo_Batoni_003.jpg/220px-Pompeo_Batoni_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291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F2C" w:rsidRDefault="00370F2C" w:rsidP="00370F2C">
      <w:pPr>
        <w:rPr>
          <w:rFonts w:ascii="Tahoma" w:eastAsia="Times New Roman" w:hAnsi="Tahoma" w:cs="Tahoma"/>
          <w:sz w:val="24"/>
          <w:szCs w:val="24"/>
        </w:rPr>
      </w:pPr>
      <w:r w:rsidRPr="00AF531A">
        <w:rPr>
          <w:rFonts w:ascii="Tahoma" w:eastAsia="Times New Roman" w:hAnsi="Tahoma" w:cs="Tahoma" w:hint="cs"/>
          <w:sz w:val="24"/>
          <w:szCs w:val="24"/>
          <w:cs/>
        </w:rPr>
        <w:br/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         พระองค์ทรงยืนยันว่า </w:t>
      </w:r>
      <w:r w:rsidRPr="00AF531A">
        <w:rPr>
          <w:rFonts w:ascii="Tahoma" w:eastAsia="Times New Roman" w:hAnsi="Tahoma" w:cs="Tahoma" w:hint="cs"/>
          <w:sz w:val="24"/>
          <w:szCs w:val="24"/>
          <w:cs/>
        </w:rPr>
        <w:t>"</w:t>
      </w:r>
      <w:r>
        <w:rPr>
          <w:rFonts w:ascii="Tahoma" w:eastAsia="Times New Roman" w:hAnsi="Tahoma" w:cs="Tahoma" w:hint="cs"/>
          <w:sz w:val="24"/>
          <w:szCs w:val="24"/>
          <w:cs/>
        </w:rPr>
        <w:t>เราไม่อาจ</w:t>
      </w:r>
      <w:r w:rsidRPr="00AF531A">
        <w:rPr>
          <w:rFonts w:ascii="Tahoma" w:eastAsia="Times New Roman" w:hAnsi="Tahoma" w:cs="Tahoma" w:hint="cs"/>
          <w:sz w:val="24"/>
          <w:szCs w:val="24"/>
          <w:cs/>
        </w:rPr>
        <w:t>สามารถ</w:t>
      </w:r>
      <w:r>
        <w:rPr>
          <w:rFonts w:ascii="Tahoma" w:eastAsia="Times New Roman" w:hAnsi="Tahoma" w:cs="Tahoma" w:hint="cs"/>
          <w:sz w:val="24"/>
          <w:szCs w:val="24"/>
          <w:cs/>
        </w:rPr>
        <w:t>แสดง</w:t>
      </w:r>
      <w:r w:rsidRPr="00AF531A">
        <w:rPr>
          <w:rFonts w:ascii="Tahoma" w:eastAsia="Times New Roman" w:hAnsi="Tahoma" w:cs="Tahoma" w:hint="cs"/>
          <w:sz w:val="24"/>
          <w:szCs w:val="24"/>
          <w:cs/>
        </w:rPr>
        <w:t>ความภาคภูมิใจและอารมณ์ของ</w:t>
      </w:r>
      <w:r>
        <w:rPr>
          <w:rFonts w:ascii="Tahoma" w:eastAsia="Times New Roman" w:hAnsi="Tahoma" w:cs="Tahoma" w:hint="cs"/>
          <w:sz w:val="24"/>
          <w:szCs w:val="24"/>
          <w:cs/>
        </w:rPr>
        <w:t>บิดา</w:t>
      </w:r>
      <w:r w:rsidRPr="00AF531A">
        <w:rPr>
          <w:rFonts w:ascii="Tahoma" w:eastAsia="Times New Roman" w:hAnsi="Tahoma" w:cs="Tahoma" w:hint="cs"/>
          <w:sz w:val="24"/>
          <w:szCs w:val="24"/>
          <w:cs/>
        </w:rPr>
        <w:t>ที่ยอมรับว่า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 w:rsidRPr="00AF531A">
        <w:rPr>
          <w:rFonts w:ascii="Tahoma" w:eastAsia="Times New Roman" w:hAnsi="Tahoma" w:cs="Tahoma" w:hint="cs"/>
          <w:sz w:val="24"/>
          <w:szCs w:val="24"/>
          <w:cs/>
        </w:rPr>
        <w:t>เขาได้</w:t>
      </w:r>
      <w:r>
        <w:rPr>
          <w:rFonts w:ascii="Tahoma" w:eastAsia="Times New Roman" w:hAnsi="Tahoma" w:cs="Tahoma" w:hint="cs"/>
          <w:sz w:val="24"/>
          <w:szCs w:val="24"/>
          <w:cs/>
        </w:rPr>
        <w:t>ถ่ายทอดไปยังลู</w:t>
      </w:r>
      <w:r w:rsidRPr="00AF531A">
        <w:rPr>
          <w:rFonts w:ascii="Tahoma" w:eastAsia="Times New Roman" w:hAnsi="Tahoma" w:cs="Tahoma" w:hint="cs"/>
          <w:sz w:val="24"/>
          <w:szCs w:val="24"/>
          <w:cs/>
        </w:rPr>
        <w:t>กชายของเขา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 ในสิ่งที่เป็นแก่น</w:t>
      </w:r>
      <w:r w:rsidRPr="00AF531A">
        <w:rPr>
          <w:rFonts w:ascii="Tahoma" w:eastAsia="Times New Roman" w:hAnsi="Tahoma" w:cs="Tahoma" w:hint="cs"/>
          <w:sz w:val="24"/>
          <w:szCs w:val="24"/>
          <w:cs/>
        </w:rPr>
        <w:t>ชีวิต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คือ</w:t>
      </w:r>
      <w:r w:rsidRPr="00AF531A">
        <w:rPr>
          <w:rFonts w:ascii="Tahoma" w:eastAsia="Times New Roman" w:hAnsi="Tahoma" w:cs="Tahoma" w:hint="cs"/>
          <w:sz w:val="24"/>
          <w:szCs w:val="24"/>
          <w:cs/>
        </w:rPr>
        <w:t>หัวใจ</w:t>
      </w:r>
      <w:r>
        <w:rPr>
          <w:rFonts w:ascii="Tahoma" w:eastAsia="Times New Roman" w:hAnsi="Tahoma" w:cs="Tahoma" w:hint="cs"/>
          <w:sz w:val="24"/>
          <w:szCs w:val="24"/>
          <w:cs/>
        </w:rPr>
        <w:t>ที่</w:t>
      </w:r>
      <w:r w:rsidRPr="00AF531A">
        <w:rPr>
          <w:rFonts w:ascii="Tahoma" w:eastAsia="Times New Roman" w:hAnsi="Tahoma" w:cs="Tahoma" w:hint="cs"/>
          <w:sz w:val="24"/>
          <w:szCs w:val="24"/>
          <w:cs/>
        </w:rPr>
        <w:t xml:space="preserve">ฉลาด" </w:t>
      </w:r>
      <w:r>
        <w:rPr>
          <w:rFonts w:ascii="Tahoma" w:eastAsia="Times New Roman" w:hAnsi="Tahoma" w:cs="Tahoma" w:hint="cs"/>
          <w:sz w:val="24"/>
          <w:szCs w:val="24"/>
          <w:cs/>
        </w:rPr>
        <w:t>ทรง</w:t>
      </w:r>
      <w:r w:rsidRPr="00AF531A">
        <w:rPr>
          <w:rFonts w:ascii="Tahoma" w:eastAsia="Times New Roman" w:hAnsi="Tahoma" w:cs="Tahoma" w:hint="cs"/>
          <w:sz w:val="24"/>
          <w:szCs w:val="24"/>
          <w:cs/>
        </w:rPr>
        <w:t>อธิบายว่า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 </w:t>
      </w:r>
      <w:r w:rsidRPr="00AF531A">
        <w:rPr>
          <w:rFonts w:ascii="Tahoma" w:eastAsia="Times New Roman" w:hAnsi="Tahoma" w:cs="Tahoma" w:hint="cs"/>
          <w:sz w:val="24"/>
          <w:szCs w:val="24"/>
          <w:cs/>
        </w:rPr>
        <w:t>วลีในหนังสือของสุภาษิต</w:t>
      </w:r>
      <w:r>
        <w:rPr>
          <w:rFonts w:ascii="Tahoma" w:eastAsia="Times New Roman" w:hAnsi="Tahoma" w:cs="Tahoma" w:hint="cs"/>
          <w:sz w:val="24"/>
          <w:szCs w:val="24"/>
          <w:cs/>
        </w:rPr>
        <w:t>ที่เกี่ยวกับบิดา</w:t>
      </w:r>
      <w:r w:rsidRPr="00AF531A">
        <w:rPr>
          <w:rFonts w:ascii="Tahoma" w:eastAsia="Times New Roman" w:hAnsi="Tahoma" w:cs="Tahoma" w:hint="cs"/>
          <w:sz w:val="24"/>
          <w:szCs w:val="24"/>
          <w:cs/>
        </w:rPr>
        <w:t xml:space="preserve"> กล่าวว่า "นี่คือสิ่งที่ฉันต้องการที่จะ</w:t>
      </w:r>
      <w:r>
        <w:rPr>
          <w:rFonts w:ascii="Tahoma" w:eastAsia="Times New Roman" w:hAnsi="Tahoma" w:cs="Tahoma" w:hint="cs"/>
          <w:sz w:val="24"/>
          <w:szCs w:val="24"/>
          <w:cs/>
        </w:rPr>
        <w:t>ทิ้ง</w:t>
      </w:r>
      <w:r w:rsidRPr="00AF531A">
        <w:rPr>
          <w:rFonts w:ascii="Tahoma" w:eastAsia="Times New Roman" w:hAnsi="Tahoma" w:cs="Tahoma" w:hint="cs"/>
          <w:sz w:val="24"/>
          <w:szCs w:val="24"/>
          <w:cs/>
        </w:rPr>
        <w:t>ให้กับ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ลูก, </w:t>
      </w:r>
      <w:r w:rsidRPr="00AF531A">
        <w:rPr>
          <w:rFonts w:ascii="Tahoma" w:eastAsia="Times New Roman" w:hAnsi="Tahoma" w:cs="Tahoma" w:hint="cs"/>
          <w:sz w:val="24"/>
          <w:szCs w:val="24"/>
          <w:cs/>
        </w:rPr>
        <w:t>เพื่อมันอาจจะกลายเป็นของ</w:t>
      </w:r>
      <w:r>
        <w:rPr>
          <w:rFonts w:ascii="Tahoma" w:eastAsia="Times New Roman" w:hAnsi="Tahoma" w:cs="Tahoma" w:hint="cs"/>
          <w:sz w:val="24"/>
          <w:szCs w:val="24"/>
          <w:cs/>
        </w:rPr>
        <w:t>ลูก</w:t>
      </w:r>
      <w:r w:rsidRPr="00AF531A">
        <w:rPr>
          <w:rFonts w:ascii="Tahoma" w:eastAsia="Times New Roman" w:hAnsi="Tahoma" w:cs="Tahoma" w:hint="cs"/>
          <w:sz w:val="24"/>
          <w:szCs w:val="24"/>
          <w:cs/>
        </w:rPr>
        <w:t>: ความรู้สึก</w:t>
      </w:r>
      <w:proofErr w:type="gramStart"/>
      <w:r w:rsidRPr="00AF531A">
        <w:rPr>
          <w:rFonts w:ascii="Tahoma" w:eastAsia="Times New Roman" w:hAnsi="Tahoma" w:cs="Tahoma" w:hint="cs"/>
          <w:sz w:val="24"/>
          <w:szCs w:val="24"/>
        </w:rPr>
        <w:t xml:space="preserve">, </w:t>
      </w:r>
      <w:r w:rsidRPr="00AF531A">
        <w:rPr>
          <w:rFonts w:ascii="Tahoma" w:eastAsia="Times New Roman" w:hAnsi="Tahoma" w:cs="Tahoma" w:hint="cs"/>
          <w:sz w:val="24"/>
          <w:szCs w:val="24"/>
          <w:cs/>
        </w:rPr>
        <w:t>การ</w:t>
      </w:r>
      <w:r>
        <w:rPr>
          <w:rFonts w:ascii="Tahoma" w:eastAsia="Times New Roman" w:hAnsi="Tahoma" w:cs="Tahoma" w:hint="cs"/>
          <w:sz w:val="24"/>
          <w:szCs w:val="24"/>
          <w:cs/>
        </w:rPr>
        <w:t>กระทำ</w:t>
      </w:r>
      <w:r w:rsidRPr="00AF531A">
        <w:rPr>
          <w:rFonts w:ascii="Tahoma" w:eastAsia="Times New Roman" w:hAnsi="Tahoma" w:cs="Tahoma" w:hint="cs"/>
          <w:sz w:val="24"/>
          <w:szCs w:val="24"/>
        </w:rPr>
        <w:t>,</w:t>
      </w:r>
      <w:r w:rsidRPr="00AF531A">
        <w:rPr>
          <w:rFonts w:ascii="Tahoma" w:eastAsia="Times New Roman" w:hAnsi="Tahoma" w:cs="Tahoma" w:hint="cs"/>
          <w:sz w:val="24"/>
          <w:szCs w:val="24"/>
          <w:cs/>
        </w:rPr>
        <w:t xml:space="preserve"> การพูดและการตัดสิน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ด้วยปรีชาญาณและความเที่ยงตรง.</w:t>
      </w:r>
      <w:proofErr w:type="gramEnd"/>
      <w:r>
        <w:rPr>
          <w:rFonts w:ascii="Tahoma" w:eastAsia="Times New Roman" w:hAnsi="Tahoma" w:cs="Tahoma" w:hint="cs"/>
          <w:sz w:val="24"/>
          <w:szCs w:val="24"/>
          <w:cs/>
        </w:rPr>
        <w:t xml:space="preserve">  เพื่อลูกจะสามารถทำสิ่งนี้ได้ พ่อได้</w:t>
      </w:r>
      <w:r>
        <w:rPr>
          <w:rFonts w:ascii="Tahoma" w:eastAsia="Times New Roman" w:hAnsi="Tahoma" w:cs="Tahoma" w:hint="cs"/>
          <w:sz w:val="24"/>
          <w:szCs w:val="24"/>
          <w:cs/>
        </w:rPr>
        <w:lastRenderedPageBreak/>
        <w:t>สอนสิ่งต่างๆที่ลูกไม่รู้, พ่อแก้ไขความผิดพลาดที่ลูกไม่เห็น, ก่อนอื่น พ่อเองต้องทดสอบปรีชาญาณในหัวใจพ่อเอง   ปรับอารมณ์และความโกรธเคืองมากเกินไป, เพื่อ</w:t>
      </w:r>
    </w:p>
    <w:p w:rsidR="00370F2C" w:rsidRDefault="00370F2C" w:rsidP="00370F2C">
      <w:pPr>
        <w:rPr>
          <w:rFonts w:ascii="Tahoma" w:eastAsia="Times New Roman" w:hAnsi="Tahoma" w:cs="Tahoma"/>
          <w:sz w:val="24"/>
          <w:szCs w:val="24"/>
        </w:rPr>
      </w:pPr>
      <w:r w:rsidRPr="00AF531A">
        <w:rPr>
          <w:rFonts w:ascii="Tahoma" w:eastAsia="Times New Roman" w:hAnsi="Tahoma" w:cs="Tahoma" w:hint="cs"/>
          <w:sz w:val="24"/>
          <w:szCs w:val="24"/>
          <w:cs/>
        </w:rPr>
        <w:t>จะแบกรับน้ำหนักของความเข้าใจผิด</w:t>
      </w:r>
      <w:r>
        <w:rPr>
          <w:rFonts w:ascii="Tahoma" w:eastAsia="Times New Roman" w:hAnsi="Tahoma" w:cs="Tahoma" w:hint="cs"/>
          <w:sz w:val="24"/>
          <w:szCs w:val="24"/>
          <w:cs/>
        </w:rPr>
        <w:t>ที่</w:t>
      </w:r>
      <w:r w:rsidRPr="00AF531A">
        <w:rPr>
          <w:rFonts w:ascii="Tahoma" w:eastAsia="Times New Roman" w:hAnsi="Tahoma" w:cs="Tahoma" w:hint="cs"/>
          <w:sz w:val="24"/>
          <w:szCs w:val="24"/>
          <w:cs/>
        </w:rPr>
        <w:t>หลีกเลี่ยงไม่ได้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, </w:t>
      </w:r>
      <w:r w:rsidRPr="00AF531A">
        <w:rPr>
          <w:rFonts w:ascii="Tahoma" w:eastAsia="Times New Roman" w:hAnsi="Tahoma" w:cs="Tahoma" w:hint="cs"/>
          <w:sz w:val="24"/>
          <w:szCs w:val="24"/>
          <w:cs/>
        </w:rPr>
        <w:t>และจะหาคำพูดท</w:t>
      </w:r>
      <w:r>
        <w:rPr>
          <w:rFonts w:ascii="Tahoma" w:eastAsia="Times New Roman" w:hAnsi="Tahoma" w:cs="Tahoma" w:hint="cs"/>
          <w:sz w:val="24"/>
          <w:szCs w:val="24"/>
          <w:cs/>
        </w:rPr>
        <w:t>ี่เหมาะสมที่จะทำให้ตัวเองเข้าใจ</w:t>
      </w:r>
      <w:r w:rsidRPr="00AF531A">
        <w:rPr>
          <w:rFonts w:ascii="Tahoma" w:eastAsia="Times New Roman" w:hAnsi="Tahoma" w:cs="Tahoma" w:hint="cs"/>
          <w:sz w:val="24"/>
          <w:szCs w:val="24"/>
          <w:cs/>
        </w:rPr>
        <w:t>"</w:t>
      </w:r>
    </w:p>
    <w:p w:rsidR="00370F2C" w:rsidRDefault="00370F2C" w:rsidP="009331E9">
      <w:pPr>
        <w:ind w:left="720"/>
        <w:rPr>
          <w:rFonts w:ascii="Tahoma" w:eastAsia="Times New Roman" w:hAnsi="Tahoma" w:cs="Tahoma"/>
          <w:sz w:val="24"/>
          <w:szCs w:val="24"/>
        </w:rPr>
      </w:pPr>
      <w:r w:rsidRPr="00AF531A">
        <w:rPr>
          <w:rFonts w:ascii="Tahoma" w:eastAsia="Times New Roman" w:hAnsi="Tahoma" w:cs="Tahoma" w:hint="cs"/>
          <w:sz w:val="24"/>
          <w:szCs w:val="24"/>
          <w:cs/>
        </w:rPr>
        <w:br/>
        <w:t>"พ่อรู้ดีว่า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วิธีที่จะถ่ายทอดมรดกนี้ ก้วย</w:t>
      </w:r>
      <w:r w:rsidRPr="00AF531A">
        <w:rPr>
          <w:rFonts w:ascii="Tahoma" w:eastAsia="Times New Roman" w:hAnsi="Tahoma" w:cs="Tahoma" w:hint="cs"/>
          <w:sz w:val="24"/>
          <w:szCs w:val="24"/>
          <w:cs/>
        </w:rPr>
        <w:t>การส่งผ่านมรดกนี้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ด้วยความสนิทสัมพันธ์,ควา</w:t>
      </w:r>
      <w:r w:rsidRPr="00AF531A">
        <w:rPr>
          <w:rFonts w:ascii="Tahoma" w:eastAsia="Times New Roman" w:hAnsi="Tahoma" w:cs="Tahoma" w:hint="cs"/>
          <w:sz w:val="24"/>
          <w:szCs w:val="24"/>
          <w:cs/>
        </w:rPr>
        <w:t>มอ่อนโยนและความ</w:t>
      </w:r>
      <w:r>
        <w:rPr>
          <w:rFonts w:ascii="Tahoma" w:eastAsia="Times New Roman" w:hAnsi="Tahoma" w:cs="Tahoma" w:hint="cs"/>
          <w:sz w:val="24"/>
          <w:szCs w:val="24"/>
          <w:cs/>
        </w:rPr>
        <w:t>หนัก</w:t>
      </w:r>
      <w:r w:rsidRPr="00AF531A">
        <w:rPr>
          <w:rFonts w:ascii="Tahoma" w:eastAsia="Times New Roman" w:hAnsi="Tahoma" w:cs="Tahoma" w:hint="cs"/>
          <w:sz w:val="24"/>
          <w:szCs w:val="24"/>
          <w:cs/>
        </w:rPr>
        <w:t>แน่น</w:t>
      </w:r>
      <w:r>
        <w:rPr>
          <w:rFonts w:ascii="Tahoma" w:eastAsia="Times New Roman" w:hAnsi="Tahoma" w:cs="Tahoma" w:hint="cs"/>
          <w:sz w:val="24"/>
          <w:szCs w:val="24"/>
          <w:cs/>
        </w:rPr>
        <w:t>.</w:t>
      </w:r>
      <w:r w:rsidRPr="00AF531A">
        <w:rPr>
          <w:rFonts w:ascii="Tahoma" w:eastAsia="Times New Roman" w:hAnsi="Tahoma" w:cs="Tahoma" w:hint="cs"/>
          <w:sz w:val="24"/>
          <w:szCs w:val="24"/>
          <w:cs/>
        </w:rPr>
        <w:t xml:space="preserve"> แต่</w:t>
      </w:r>
      <w:r>
        <w:rPr>
          <w:rFonts w:ascii="Tahoma" w:eastAsia="Times New Roman" w:hAnsi="Tahoma" w:cs="Tahoma" w:hint="cs"/>
          <w:sz w:val="24"/>
          <w:szCs w:val="24"/>
          <w:cs/>
        </w:rPr>
        <w:t>การ</w:t>
      </w:r>
      <w:r w:rsidRPr="00AF531A">
        <w:rPr>
          <w:rFonts w:ascii="Tahoma" w:eastAsia="Times New Roman" w:hAnsi="Tahoma" w:cs="Tahoma" w:hint="cs"/>
          <w:sz w:val="24"/>
          <w:szCs w:val="24"/>
          <w:cs/>
        </w:rPr>
        <w:t>ปลอบใจและ</w:t>
      </w:r>
      <w:r>
        <w:rPr>
          <w:rFonts w:ascii="Tahoma" w:eastAsia="Times New Roman" w:hAnsi="Tahoma" w:cs="Tahoma" w:hint="cs"/>
          <w:sz w:val="24"/>
          <w:szCs w:val="24"/>
          <w:cs/>
        </w:rPr>
        <w:t>การชดเชยที่เขา</w:t>
      </w:r>
      <w:r w:rsidRPr="00AF531A">
        <w:rPr>
          <w:rFonts w:ascii="Tahoma" w:eastAsia="Times New Roman" w:hAnsi="Tahoma" w:cs="Tahoma" w:hint="cs"/>
          <w:sz w:val="24"/>
          <w:szCs w:val="24"/>
          <w:cs/>
        </w:rPr>
        <w:t>ได้รับ</w:t>
      </w:r>
      <w:r>
        <w:rPr>
          <w:rFonts w:ascii="Tahoma" w:eastAsia="Times New Roman" w:hAnsi="Tahoma" w:cs="Tahoma" w:hint="cs"/>
          <w:sz w:val="24"/>
          <w:szCs w:val="24"/>
          <w:cs/>
        </w:rPr>
        <w:t>,</w:t>
      </w:r>
      <w:r w:rsidRPr="00AF531A">
        <w:rPr>
          <w:rFonts w:ascii="Tahoma" w:eastAsia="Times New Roman" w:hAnsi="Tahoma" w:cs="Tahoma" w:hint="cs"/>
          <w:sz w:val="24"/>
          <w:szCs w:val="24"/>
          <w:cs/>
        </w:rPr>
        <w:t>เมื่อเด็กของเขาให้เกียรติมรดกของเขา! มันเป็นความสุขที่</w:t>
      </w:r>
      <w:r>
        <w:rPr>
          <w:rFonts w:ascii="Tahoma" w:eastAsia="Times New Roman" w:hAnsi="Tahoma" w:cs="Tahoma" w:hint="cs"/>
          <w:sz w:val="24"/>
          <w:szCs w:val="24"/>
          <w:cs/>
        </w:rPr>
        <w:t>ตอบแทนค</w:t>
      </w:r>
      <w:r w:rsidRPr="00AF531A">
        <w:rPr>
          <w:rFonts w:ascii="Tahoma" w:eastAsia="Times New Roman" w:hAnsi="Tahoma" w:cs="Tahoma" w:hint="cs"/>
          <w:sz w:val="24"/>
          <w:szCs w:val="24"/>
          <w:cs/>
        </w:rPr>
        <w:t>วามยากลำบาก</w:t>
      </w:r>
      <w:r>
        <w:rPr>
          <w:rFonts w:ascii="Tahoma" w:eastAsia="Times New Roman" w:hAnsi="Tahoma" w:cs="Tahoma" w:hint="cs"/>
          <w:sz w:val="24"/>
          <w:szCs w:val="24"/>
          <w:cs/>
        </w:rPr>
        <w:t>,ซึ่งชนะความ</w:t>
      </w:r>
      <w:r w:rsidRPr="00AF531A">
        <w:rPr>
          <w:rFonts w:ascii="Tahoma" w:eastAsia="Times New Roman" w:hAnsi="Tahoma" w:cs="Tahoma" w:hint="cs"/>
          <w:sz w:val="24"/>
          <w:szCs w:val="24"/>
          <w:cs/>
        </w:rPr>
        <w:t>เข้าใจผิดทุก</w:t>
      </w:r>
      <w:r>
        <w:rPr>
          <w:rFonts w:ascii="Tahoma" w:eastAsia="Times New Roman" w:hAnsi="Tahoma" w:cs="Tahoma" w:hint="cs"/>
          <w:sz w:val="24"/>
          <w:szCs w:val="24"/>
          <w:cs/>
        </w:rPr>
        <w:t>ประการและ</w:t>
      </w:r>
      <w:r w:rsidRPr="00AF531A">
        <w:rPr>
          <w:rFonts w:ascii="Tahoma" w:eastAsia="Times New Roman" w:hAnsi="Tahoma" w:cs="Tahoma" w:hint="cs"/>
          <w:sz w:val="24"/>
          <w:szCs w:val="24"/>
          <w:cs/>
        </w:rPr>
        <w:t>เยียวยา</w:t>
      </w:r>
      <w:r>
        <w:rPr>
          <w:rFonts w:ascii="Tahoma" w:eastAsia="Times New Roman" w:hAnsi="Tahoma" w:cs="Tahoma" w:hint="cs"/>
          <w:sz w:val="24"/>
          <w:szCs w:val="24"/>
          <w:cs/>
        </w:rPr>
        <w:t>ทุกบ</w:t>
      </w:r>
      <w:r w:rsidRPr="00AF531A">
        <w:rPr>
          <w:rFonts w:ascii="Tahoma" w:eastAsia="Times New Roman" w:hAnsi="Tahoma" w:cs="Tahoma" w:hint="cs"/>
          <w:sz w:val="24"/>
          <w:szCs w:val="24"/>
          <w:cs/>
        </w:rPr>
        <w:t>าดแผล"</w:t>
      </w:r>
    </w:p>
    <w:p w:rsidR="00370F2C" w:rsidRDefault="00370F2C" w:rsidP="00370F2C">
      <w:pPr>
        <w:rPr>
          <w:rFonts w:ascii="Tahoma" w:eastAsia="Times New Roman" w:hAnsi="Tahoma" w:cs="Tahoma"/>
          <w:sz w:val="24"/>
          <w:szCs w:val="24"/>
        </w:rPr>
      </w:pPr>
      <w:r w:rsidRPr="00AF531A">
        <w:rPr>
          <w:rFonts w:ascii="Tahoma" w:eastAsia="Times New Roman" w:hAnsi="Tahoma" w:cs="Tahoma" w:hint="cs"/>
          <w:sz w:val="24"/>
          <w:szCs w:val="24"/>
          <w:cs/>
        </w:rPr>
        <w:br/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          การ</w:t>
      </w:r>
      <w:r w:rsidRPr="00AF531A">
        <w:rPr>
          <w:rFonts w:ascii="Tahoma" w:eastAsia="Times New Roman" w:hAnsi="Tahoma" w:cs="Tahoma" w:hint="cs"/>
          <w:sz w:val="24"/>
          <w:szCs w:val="24"/>
          <w:cs/>
        </w:rPr>
        <w:t>ที่จะเป็นพ่อที่ดี</w:t>
      </w:r>
      <w:r>
        <w:rPr>
          <w:rFonts w:ascii="Tahoma" w:eastAsia="Times New Roman" w:hAnsi="Tahoma" w:cs="Tahoma" w:hint="cs"/>
          <w:sz w:val="24"/>
          <w:szCs w:val="24"/>
          <w:cs/>
        </w:rPr>
        <w:t>,</w:t>
      </w:r>
    </w:p>
    <w:p w:rsidR="00370F2C" w:rsidRDefault="00370F2C" w:rsidP="00370F2C">
      <w:pPr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 w:hint="cs"/>
          <w:sz w:val="24"/>
          <w:szCs w:val="24"/>
          <w:cs/>
        </w:rPr>
        <w:t xml:space="preserve">           ประการแรก</w:t>
      </w:r>
      <w:r w:rsidRPr="00AF531A">
        <w:rPr>
          <w:rFonts w:ascii="Tahoma" w:eastAsia="Times New Roman" w:hAnsi="Tahoma" w:cs="Tahoma" w:hint="cs"/>
          <w:sz w:val="24"/>
          <w:szCs w:val="24"/>
          <w:cs/>
        </w:rPr>
        <w:t>คือ "</w:t>
      </w:r>
      <w:r>
        <w:rPr>
          <w:rFonts w:ascii="Tahoma" w:eastAsia="Times New Roman" w:hAnsi="Tahoma" w:cs="Tahoma" w:hint="cs"/>
          <w:sz w:val="24"/>
          <w:szCs w:val="24"/>
          <w:cs/>
        </w:rPr>
        <w:t>การปรากฎตัวใน</w:t>
      </w:r>
      <w:r w:rsidRPr="00AF531A">
        <w:rPr>
          <w:rFonts w:ascii="Tahoma" w:eastAsia="Times New Roman" w:hAnsi="Tahoma" w:cs="Tahoma" w:hint="cs"/>
          <w:sz w:val="24"/>
          <w:szCs w:val="24"/>
          <w:cs/>
        </w:rPr>
        <w:t>ครอบครัว</w:t>
      </w:r>
      <w:r>
        <w:rPr>
          <w:rFonts w:ascii="Tahoma" w:eastAsia="Times New Roman" w:hAnsi="Tahoma" w:cs="Tahoma" w:hint="cs"/>
          <w:sz w:val="24"/>
          <w:szCs w:val="24"/>
          <w:cs/>
        </w:rPr>
        <w:t>.เพื่อ</w:t>
      </w:r>
      <w:r w:rsidRPr="00AF531A">
        <w:rPr>
          <w:rFonts w:ascii="Tahoma" w:eastAsia="Times New Roman" w:hAnsi="Tahoma" w:cs="Tahoma" w:hint="cs"/>
          <w:sz w:val="24"/>
          <w:szCs w:val="24"/>
          <w:cs/>
        </w:rPr>
        <w:t>ใกล้</w:t>
      </w:r>
      <w:r>
        <w:rPr>
          <w:rFonts w:ascii="Tahoma" w:eastAsia="Times New Roman" w:hAnsi="Tahoma" w:cs="Tahoma" w:hint="cs"/>
          <w:sz w:val="24"/>
          <w:szCs w:val="24"/>
          <w:cs/>
        </w:rPr>
        <w:t>ชิดกับ</w:t>
      </w:r>
      <w:r w:rsidRPr="00AF531A">
        <w:rPr>
          <w:rFonts w:ascii="Tahoma" w:eastAsia="Times New Roman" w:hAnsi="Tahoma" w:cs="Tahoma" w:hint="cs"/>
          <w:sz w:val="24"/>
          <w:szCs w:val="24"/>
          <w:cs/>
        </w:rPr>
        <w:t>ภรรยา</w:t>
      </w:r>
      <w:r>
        <w:rPr>
          <w:rFonts w:ascii="Tahoma" w:eastAsia="Times New Roman" w:hAnsi="Tahoma" w:cs="Tahoma" w:hint="cs"/>
          <w:sz w:val="24"/>
          <w:szCs w:val="24"/>
          <w:cs/>
        </w:rPr>
        <w:t>,</w:t>
      </w:r>
      <w:r w:rsidRPr="00AF531A">
        <w:rPr>
          <w:rFonts w:ascii="Tahoma" w:eastAsia="Times New Roman" w:hAnsi="Tahoma" w:cs="Tahoma" w:hint="cs"/>
          <w:sz w:val="24"/>
          <w:szCs w:val="24"/>
          <w:cs/>
        </w:rPr>
        <w:t>มีส่วนร่วมในทุกอย่าง</w:t>
      </w:r>
      <w:r>
        <w:rPr>
          <w:rFonts w:ascii="Tahoma" w:eastAsia="Times New Roman" w:hAnsi="Tahoma" w:cs="Tahoma" w:hint="cs"/>
          <w:sz w:val="24"/>
          <w:szCs w:val="24"/>
          <w:cs/>
        </w:rPr>
        <w:t>,</w:t>
      </w:r>
      <w:r w:rsidRPr="00AF531A">
        <w:rPr>
          <w:rFonts w:ascii="Tahoma" w:eastAsia="Times New Roman" w:hAnsi="Tahoma" w:cs="Tahoma" w:hint="cs"/>
          <w:sz w:val="24"/>
          <w:szCs w:val="24"/>
          <w:cs/>
        </w:rPr>
        <w:t>มีความสุขและความเจ็บปวด</w:t>
      </w:r>
      <w:r>
        <w:rPr>
          <w:rFonts w:ascii="Tahoma" w:eastAsia="Times New Roman" w:hAnsi="Tahoma" w:cs="Tahoma" w:hint="cs"/>
          <w:sz w:val="24"/>
          <w:szCs w:val="24"/>
          <w:cs/>
        </w:rPr>
        <w:t>,</w:t>
      </w:r>
      <w:r w:rsidRPr="00AF531A">
        <w:rPr>
          <w:rFonts w:ascii="Tahoma" w:eastAsia="Times New Roman" w:hAnsi="Tahoma" w:cs="Tahoma" w:hint="cs"/>
          <w:sz w:val="24"/>
          <w:szCs w:val="24"/>
          <w:cs/>
        </w:rPr>
        <w:t>ภาระและความหวัง</w:t>
      </w:r>
      <w:r>
        <w:rPr>
          <w:rFonts w:ascii="Tahoma" w:eastAsia="Times New Roman" w:hAnsi="Tahoma" w:cs="Tahoma" w:hint="cs"/>
          <w:sz w:val="24"/>
          <w:szCs w:val="24"/>
          <w:cs/>
        </w:rPr>
        <w:t>.</w:t>
      </w:r>
      <w:r w:rsidRPr="00AF531A">
        <w:rPr>
          <w:rFonts w:ascii="Tahoma" w:eastAsia="Times New Roman" w:hAnsi="Tahoma" w:cs="Tahoma" w:hint="cs"/>
          <w:sz w:val="24"/>
          <w:szCs w:val="24"/>
          <w:cs/>
        </w:rPr>
        <w:t xml:space="preserve"> และเพื่อให้ได้อยู่ใกล้ชิดกับ</w:t>
      </w:r>
      <w:r>
        <w:rPr>
          <w:rFonts w:ascii="Tahoma" w:eastAsia="Times New Roman" w:hAnsi="Tahoma" w:cs="Tahoma" w:hint="cs"/>
          <w:sz w:val="24"/>
          <w:szCs w:val="24"/>
          <w:cs/>
        </w:rPr>
        <w:t>บุตร</w:t>
      </w:r>
      <w:r w:rsidRPr="00AF531A">
        <w:rPr>
          <w:rFonts w:ascii="Tahoma" w:eastAsia="Times New Roman" w:hAnsi="Tahoma" w:cs="Tahoma" w:hint="cs"/>
          <w:sz w:val="24"/>
          <w:szCs w:val="24"/>
          <w:cs/>
        </w:rPr>
        <w:t>เด็กที่พวกเขาเติบโต: เมื่อพวกเขาเล่นและเมื่อพวกเขาพยายาม</w:t>
      </w:r>
      <w:r>
        <w:rPr>
          <w:rFonts w:ascii="Tahoma" w:eastAsia="Times New Roman" w:hAnsi="Tahoma" w:cs="Tahoma" w:hint="cs"/>
          <w:sz w:val="24"/>
          <w:szCs w:val="24"/>
          <w:cs/>
        </w:rPr>
        <w:t>,</w:t>
      </w:r>
      <w:r w:rsidRPr="00AF531A">
        <w:rPr>
          <w:rFonts w:ascii="Tahoma" w:eastAsia="Times New Roman" w:hAnsi="Tahoma" w:cs="Tahoma" w:hint="cs"/>
          <w:sz w:val="24"/>
          <w:szCs w:val="24"/>
          <w:cs/>
        </w:rPr>
        <w:t>เมื่อพวกเขา</w:t>
      </w:r>
      <w:r>
        <w:rPr>
          <w:rFonts w:ascii="Tahoma" w:eastAsia="Times New Roman" w:hAnsi="Tahoma" w:cs="Tahoma" w:hint="cs"/>
          <w:sz w:val="24"/>
          <w:szCs w:val="24"/>
          <w:cs/>
        </w:rPr>
        <w:t>หมด</w:t>
      </w:r>
      <w:r w:rsidRPr="00AF531A">
        <w:rPr>
          <w:rFonts w:ascii="Tahoma" w:eastAsia="Times New Roman" w:hAnsi="Tahoma" w:cs="Tahoma" w:hint="cs"/>
          <w:sz w:val="24"/>
          <w:szCs w:val="24"/>
          <w:cs/>
        </w:rPr>
        <w:t>ห่วง</w:t>
      </w:r>
      <w:r>
        <w:rPr>
          <w:rFonts w:ascii="Tahoma" w:eastAsia="Times New Roman" w:hAnsi="Tahoma" w:cs="Tahoma" w:hint="cs"/>
          <w:sz w:val="24"/>
          <w:szCs w:val="24"/>
          <w:cs/>
        </w:rPr>
        <w:t>และผิดหวัง,เมื่อพวกเขากล้าและเมื่อพวกเขา</w:t>
      </w:r>
      <w:r w:rsidRPr="00AF531A">
        <w:rPr>
          <w:rFonts w:ascii="Tahoma" w:eastAsia="Times New Roman" w:hAnsi="Tahoma" w:cs="Tahoma" w:hint="cs"/>
          <w:sz w:val="24"/>
          <w:szCs w:val="24"/>
          <w:cs/>
        </w:rPr>
        <w:t>กลัว</w:t>
      </w:r>
      <w:r>
        <w:rPr>
          <w:rFonts w:ascii="Tahoma" w:eastAsia="Times New Roman" w:hAnsi="Tahoma" w:cs="Tahoma" w:hint="cs"/>
          <w:sz w:val="24"/>
          <w:szCs w:val="24"/>
          <w:cs/>
        </w:rPr>
        <w:t>,</w:t>
      </w:r>
      <w:r w:rsidRPr="00AF531A">
        <w:rPr>
          <w:rFonts w:ascii="Tahoma" w:eastAsia="Times New Roman" w:hAnsi="Tahoma" w:cs="Tahoma" w:hint="cs"/>
          <w:sz w:val="24"/>
          <w:szCs w:val="24"/>
          <w:cs/>
        </w:rPr>
        <w:t>เมื่อพวกเขา</w:t>
      </w:r>
      <w:r>
        <w:rPr>
          <w:rFonts w:ascii="Tahoma" w:eastAsia="Times New Roman" w:hAnsi="Tahoma" w:cs="Tahoma" w:hint="cs"/>
          <w:sz w:val="24"/>
          <w:szCs w:val="24"/>
          <w:cs/>
        </w:rPr>
        <w:t>ก้าวผิดและ</w:t>
      </w:r>
      <w:r w:rsidRPr="00AF531A">
        <w:rPr>
          <w:rFonts w:ascii="Tahoma" w:eastAsia="Times New Roman" w:hAnsi="Tahoma" w:cs="Tahoma" w:hint="cs"/>
          <w:sz w:val="24"/>
          <w:szCs w:val="24"/>
          <w:cs/>
        </w:rPr>
        <w:t>เมื่อพวกเขากลับไป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สู่เส้นทางที่ถูกต้อง. </w:t>
      </w:r>
    </w:p>
    <w:p w:rsidR="00370F2C" w:rsidRDefault="00370F2C" w:rsidP="00370F2C">
      <w:pPr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 w:hint="cs"/>
          <w:sz w:val="24"/>
          <w:szCs w:val="24"/>
          <w:cs/>
        </w:rPr>
        <w:t xml:space="preserve">             สมเด็จพระสันตะปาปาทรงเตือนว่า พ่อต้องอยู่เสมอ, แต่ไม่เหมือนการบังคมควบคุม. บรรดาพ่อที่หาทางที่จะควบคุมมักจะ</w:t>
      </w:r>
      <w:r w:rsidRPr="00AF531A">
        <w:rPr>
          <w:rFonts w:ascii="Tahoma" w:eastAsia="Times New Roman" w:hAnsi="Tahoma" w:cs="Tahoma" w:hint="cs"/>
          <w:sz w:val="24"/>
          <w:szCs w:val="24"/>
          <w:cs/>
        </w:rPr>
        <w:t>จบลงด้วยการ</w:t>
      </w:r>
      <w:r>
        <w:rPr>
          <w:rFonts w:ascii="Tahoma" w:eastAsia="Times New Roman" w:hAnsi="Tahoma" w:cs="Tahoma" w:hint="cs"/>
          <w:sz w:val="24"/>
          <w:szCs w:val="24"/>
          <w:cs/>
        </w:rPr>
        <w:t>ทำให้ลูกๆรู้สึกอึดอัด</w:t>
      </w:r>
      <w:proofErr w:type="gramStart"/>
      <w:r w:rsidRPr="00AF531A">
        <w:rPr>
          <w:rFonts w:ascii="Tahoma" w:eastAsia="Times New Roman" w:hAnsi="Tahoma" w:cs="Tahoma" w:hint="cs"/>
          <w:sz w:val="24"/>
          <w:szCs w:val="24"/>
        </w:rPr>
        <w:t>;</w:t>
      </w:r>
      <w:r w:rsidRPr="00AF531A"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>
        <w:rPr>
          <w:rFonts w:ascii="Tahoma" w:eastAsia="Times New Roman" w:hAnsi="Tahoma" w:cs="Tahoma" w:hint="cs"/>
          <w:sz w:val="24"/>
          <w:szCs w:val="24"/>
          <w:cs/>
        </w:rPr>
        <w:t>พวกเขาจะไม่ปล่อยให้พวกเขา</w:t>
      </w:r>
      <w:r w:rsidR="009331E9">
        <w:rPr>
          <w:rFonts w:ascii="Tahoma" w:eastAsia="Times New Roman" w:hAnsi="Tahoma" w:cs="Tahoma" w:hint="cs"/>
          <w:sz w:val="24"/>
          <w:szCs w:val="24"/>
          <w:cs/>
        </w:rPr>
        <w:t>ไม่</w:t>
      </w:r>
      <w:r>
        <w:rPr>
          <w:rFonts w:ascii="Tahoma" w:eastAsia="Times New Roman" w:hAnsi="Tahoma" w:cs="Tahoma" w:hint="cs"/>
          <w:sz w:val="24"/>
          <w:szCs w:val="24"/>
          <w:cs/>
        </w:rPr>
        <w:t>เติบโต</w:t>
      </w:r>
      <w:r w:rsidRPr="00AF531A">
        <w:rPr>
          <w:rFonts w:ascii="Tahoma" w:eastAsia="Times New Roman" w:hAnsi="Tahoma" w:cs="Tahoma" w:hint="cs"/>
          <w:sz w:val="24"/>
          <w:szCs w:val="24"/>
          <w:cs/>
        </w:rPr>
        <w:t>"</w:t>
      </w:r>
      <w:r>
        <w:rPr>
          <w:rFonts w:ascii="Tahoma" w:eastAsia="Times New Roman" w:hAnsi="Tahoma" w:cs="Tahoma" w:hint="cs"/>
          <w:sz w:val="24"/>
          <w:szCs w:val="24"/>
          <w:cs/>
        </w:rPr>
        <w:t>.</w:t>
      </w:r>
      <w:proofErr w:type="gramEnd"/>
    </w:p>
    <w:p w:rsidR="00370F2C" w:rsidRDefault="00370F2C" w:rsidP="00370F2C">
      <w:pPr>
        <w:rPr>
          <w:rFonts w:ascii="Tahoma" w:eastAsia="Times New Roman" w:hAnsi="Tahoma" w:cs="Tahoma"/>
          <w:sz w:val="24"/>
          <w:szCs w:val="24"/>
        </w:rPr>
      </w:pPr>
    </w:p>
    <w:p w:rsidR="00370F2C" w:rsidRDefault="00370F2C" w:rsidP="00370F2C">
      <w:pPr>
        <w:rPr>
          <w:rFonts w:ascii="Tahoma" w:eastAsia="Times New Roman" w:hAnsi="Tahoma" w:cs="Tahoma"/>
          <w:sz w:val="24"/>
          <w:szCs w:val="24"/>
        </w:rPr>
      </w:pPr>
    </w:p>
    <w:p w:rsidR="00370F2C" w:rsidRDefault="00370F2C" w:rsidP="00370F2C">
      <w:pPr>
        <w:rPr>
          <w:rFonts w:ascii="Tahoma" w:eastAsia="Times New Roman" w:hAnsi="Tahoma" w:cs="Tahoma"/>
          <w:sz w:val="24"/>
          <w:szCs w:val="24"/>
        </w:rPr>
      </w:pPr>
      <w:r w:rsidRPr="00AF531A">
        <w:rPr>
          <w:rFonts w:ascii="Tahoma" w:eastAsia="Times New Roman" w:hAnsi="Tahoma" w:cs="Tahoma" w:hint="cs"/>
          <w:sz w:val="24"/>
          <w:szCs w:val="24"/>
          <w:cs/>
        </w:rPr>
        <w:br/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          </w:t>
      </w:r>
      <w:r w:rsidRPr="00AF531A">
        <w:rPr>
          <w:rFonts w:ascii="Tahoma" w:eastAsia="Times New Roman" w:hAnsi="Tahoma" w:cs="Tahoma" w:hint="cs"/>
          <w:sz w:val="24"/>
          <w:szCs w:val="24"/>
          <w:cs/>
        </w:rPr>
        <w:t>"พระ</w:t>
      </w:r>
      <w:r>
        <w:rPr>
          <w:rFonts w:ascii="Tahoma" w:eastAsia="Times New Roman" w:hAnsi="Tahoma" w:cs="Tahoma" w:hint="cs"/>
          <w:sz w:val="24"/>
          <w:szCs w:val="24"/>
          <w:cs/>
        </w:rPr>
        <w:t>วรสารให้แบบอย่างของพระบิดาเจ้าสวรรค์แก่เรา พระเยซูเจ้าเท่านั้นที่ทรงบรรยายว่าเป็น “พระบิดาแสนดี”.ทุกคนทรงทราบเรื่องอุ</w:t>
      </w:r>
      <w:r w:rsidRPr="00AF531A">
        <w:rPr>
          <w:rFonts w:ascii="Tahoma" w:eastAsia="Times New Roman" w:hAnsi="Tahoma" w:cs="Tahoma" w:hint="cs"/>
          <w:sz w:val="24"/>
          <w:szCs w:val="24"/>
          <w:cs/>
        </w:rPr>
        <w:t>ปมา</w:t>
      </w:r>
      <w:r>
        <w:rPr>
          <w:rFonts w:ascii="Tahoma" w:eastAsia="Times New Roman" w:hAnsi="Tahoma" w:cs="Tahoma" w:hint="cs"/>
          <w:sz w:val="24"/>
          <w:szCs w:val="24"/>
          <w:cs/>
        </w:rPr>
        <w:t>เรื่องลูกล้างผลาญ,หรือจะดีกว่าเรียกว่าบิดาผู้อารี ในพระวรสารตามคำเล่าของนักบุญลูกา. ศักดิ์ศรีแ</w:t>
      </w:r>
      <w:r w:rsidRPr="00AF531A">
        <w:rPr>
          <w:rFonts w:ascii="Tahoma" w:eastAsia="Times New Roman" w:hAnsi="Tahoma" w:cs="Tahoma" w:hint="cs"/>
          <w:sz w:val="24"/>
          <w:szCs w:val="24"/>
          <w:cs/>
        </w:rPr>
        <w:t>ละความอ่อนโยนเราพบในพ่อ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  </w:t>
      </w:r>
      <w:r w:rsidRPr="00AF531A">
        <w:rPr>
          <w:rFonts w:ascii="Tahoma" w:eastAsia="Times New Roman" w:hAnsi="Tahoma" w:cs="Tahoma" w:hint="cs"/>
          <w:sz w:val="24"/>
          <w:szCs w:val="24"/>
          <w:cs/>
        </w:rPr>
        <w:t>ที่อยู่ที่ประตูบ้านของเขา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รอคอย</w:t>
      </w:r>
      <w:r w:rsidRPr="00AF531A">
        <w:rPr>
          <w:rFonts w:ascii="Tahoma" w:eastAsia="Times New Roman" w:hAnsi="Tahoma" w:cs="Tahoma" w:hint="cs"/>
          <w:sz w:val="24"/>
          <w:szCs w:val="24"/>
          <w:cs/>
        </w:rPr>
        <w:t xml:space="preserve">การกลับมาของลูกชายของเขา! </w:t>
      </w:r>
      <w:r>
        <w:rPr>
          <w:rFonts w:ascii="Tahoma" w:eastAsia="Times New Roman" w:hAnsi="Tahoma" w:cs="Tahoma" w:hint="cs"/>
          <w:sz w:val="24"/>
          <w:szCs w:val="24"/>
          <w:cs/>
        </w:rPr>
        <w:t>บรรดาพ่อ</w:t>
      </w:r>
      <w:r w:rsidRPr="00AF531A">
        <w:rPr>
          <w:rFonts w:ascii="Tahoma" w:eastAsia="Times New Roman" w:hAnsi="Tahoma" w:cs="Tahoma" w:hint="cs"/>
          <w:sz w:val="24"/>
          <w:szCs w:val="24"/>
          <w:cs/>
        </w:rPr>
        <w:t>ต้องอดทน</w:t>
      </w:r>
      <w:r>
        <w:rPr>
          <w:rFonts w:ascii="Tahoma" w:eastAsia="Times New Roman" w:hAnsi="Tahoma" w:cs="Tahoma" w:hint="cs"/>
          <w:sz w:val="24"/>
          <w:szCs w:val="24"/>
          <w:cs/>
        </w:rPr>
        <w:t>.</w:t>
      </w:r>
    </w:p>
    <w:p w:rsidR="00370F2C" w:rsidRDefault="00370F2C" w:rsidP="00370F2C">
      <w:pPr>
        <w:rPr>
          <w:rFonts w:ascii="Tahoma" w:eastAsia="Times New Roman" w:hAnsi="Tahoma" w:cs="Tahoma"/>
          <w:sz w:val="24"/>
          <w:szCs w:val="24"/>
          <w:cs/>
        </w:rPr>
      </w:pPr>
      <w:r>
        <w:rPr>
          <w:rFonts w:ascii="Tahoma" w:eastAsia="Times New Roman" w:hAnsi="Tahoma" w:cs="Tahoma" w:hint="cs"/>
          <w:sz w:val="24"/>
          <w:szCs w:val="24"/>
          <w:cs/>
        </w:rPr>
        <w:t xml:space="preserve">           </w:t>
      </w:r>
      <w:r w:rsidRPr="00AF531A">
        <w:rPr>
          <w:rFonts w:ascii="Tahoma" w:eastAsia="Times New Roman" w:hAnsi="Tahoma" w:cs="Tahoma" w:hint="cs"/>
          <w:sz w:val="24"/>
          <w:szCs w:val="24"/>
          <w:cs/>
        </w:rPr>
        <w:t xml:space="preserve"> บางครั้ง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 w:rsidRPr="00AF531A">
        <w:rPr>
          <w:rFonts w:ascii="Tahoma" w:eastAsia="Times New Roman" w:hAnsi="Tahoma" w:cs="Tahoma" w:hint="cs"/>
          <w:sz w:val="24"/>
          <w:szCs w:val="24"/>
          <w:cs/>
        </w:rPr>
        <w:t>คุณ</w:t>
      </w:r>
      <w:r>
        <w:rPr>
          <w:rFonts w:ascii="Tahoma" w:eastAsia="Times New Roman" w:hAnsi="Tahoma" w:cs="Tahoma" w:hint="cs"/>
          <w:sz w:val="24"/>
          <w:szCs w:val="24"/>
          <w:cs/>
        </w:rPr>
        <w:t>ไม่</w:t>
      </w:r>
      <w:r w:rsidRPr="00AF531A">
        <w:rPr>
          <w:rFonts w:ascii="Tahoma" w:eastAsia="Times New Roman" w:hAnsi="Tahoma" w:cs="Tahoma" w:hint="cs"/>
          <w:sz w:val="24"/>
          <w:szCs w:val="24"/>
          <w:cs/>
        </w:rPr>
        <w:t>สามารถทำ</w:t>
      </w:r>
      <w:r>
        <w:rPr>
          <w:rFonts w:ascii="Tahoma" w:eastAsia="Times New Roman" w:hAnsi="Tahoma" w:cs="Tahoma" w:hint="cs"/>
          <w:sz w:val="24"/>
          <w:szCs w:val="24"/>
          <w:cs/>
        </w:rPr>
        <w:t>สิ่ง</w:t>
      </w:r>
      <w:r w:rsidRPr="00AF531A">
        <w:rPr>
          <w:rFonts w:ascii="Tahoma" w:eastAsia="Times New Roman" w:hAnsi="Tahoma" w:cs="Tahoma" w:hint="cs"/>
          <w:sz w:val="24"/>
          <w:szCs w:val="24"/>
          <w:cs/>
        </w:rPr>
        <w:t>อะไรนอกเหนือจากการรอคอย</w:t>
      </w:r>
      <w:r w:rsidRPr="00AF531A">
        <w:rPr>
          <w:rFonts w:ascii="Tahoma" w:eastAsia="Times New Roman" w:hAnsi="Tahoma" w:cs="Tahoma" w:hint="cs"/>
          <w:sz w:val="24"/>
          <w:szCs w:val="24"/>
        </w:rPr>
        <w:t>;</w:t>
      </w:r>
      <w:r w:rsidRPr="00AF531A"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>
        <w:rPr>
          <w:rFonts w:ascii="Tahoma" w:eastAsia="Times New Roman" w:hAnsi="Tahoma" w:cs="Tahoma" w:hint="cs"/>
          <w:sz w:val="24"/>
          <w:szCs w:val="24"/>
          <w:cs/>
        </w:rPr>
        <w:t>สวดภาวนา</w:t>
      </w:r>
      <w:r w:rsidRPr="00AF531A">
        <w:rPr>
          <w:rFonts w:ascii="Tahoma" w:eastAsia="Times New Roman" w:hAnsi="Tahoma" w:cs="Tahoma" w:hint="cs"/>
          <w:sz w:val="24"/>
          <w:szCs w:val="24"/>
          <w:cs/>
        </w:rPr>
        <w:t>และรอด้วยความอดทน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, </w:t>
      </w:r>
      <w:r w:rsidRPr="00AF531A">
        <w:rPr>
          <w:rFonts w:ascii="Tahoma" w:eastAsia="Times New Roman" w:hAnsi="Tahoma" w:cs="Tahoma" w:hint="cs"/>
          <w:sz w:val="24"/>
          <w:szCs w:val="24"/>
          <w:cs/>
        </w:rPr>
        <w:t>ความอ่อนโยน</w:t>
      </w:r>
      <w:proofErr w:type="gramStart"/>
      <w:r>
        <w:rPr>
          <w:rFonts w:ascii="Tahoma" w:eastAsia="Times New Roman" w:hAnsi="Tahoma" w:cs="Tahoma" w:hint="cs"/>
          <w:sz w:val="24"/>
          <w:szCs w:val="24"/>
          <w:cs/>
        </w:rPr>
        <w:t>,</w:t>
      </w:r>
      <w:r w:rsidRPr="00AF531A">
        <w:rPr>
          <w:rFonts w:ascii="Tahoma" w:eastAsia="Times New Roman" w:hAnsi="Tahoma" w:cs="Tahoma" w:hint="cs"/>
          <w:sz w:val="24"/>
          <w:szCs w:val="24"/>
          <w:cs/>
        </w:rPr>
        <w:t>ความ</w:t>
      </w:r>
      <w:r>
        <w:rPr>
          <w:rFonts w:ascii="Tahoma" w:eastAsia="Times New Roman" w:hAnsi="Tahoma" w:cs="Tahoma" w:hint="cs"/>
          <w:sz w:val="24"/>
          <w:szCs w:val="24"/>
          <w:cs/>
        </w:rPr>
        <w:t>เอื้อเฟื้อเผื่อแผ่,แ</w:t>
      </w:r>
      <w:r w:rsidRPr="00AF531A">
        <w:rPr>
          <w:rFonts w:ascii="Tahoma" w:eastAsia="Times New Roman" w:hAnsi="Tahoma" w:cs="Tahoma" w:hint="cs"/>
          <w:sz w:val="24"/>
          <w:szCs w:val="24"/>
          <w:cs/>
        </w:rPr>
        <w:t>ละความเมตตา</w:t>
      </w:r>
      <w:r>
        <w:rPr>
          <w:rFonts w:ascii="Tahoma" w:eastAsia="Times New Roman" w:hAnsi="Tahoma" w:cs="Tahoma" w:hint="cs"/>
          <w:sz w:val="24"/>
          <w:szCs w:val="24"/>
          <w:cs/>
        </w:rPr>
        <w:t>.</w:t>
      </w:r>
      <w:r w:rsidRPr="00AF531A">
        <w:rPr>
          <w:rFonts w:ascii="Tahoma" w:eastAsia="Times New Roman" w:hAnsi="Tahoma" w:cs="Tahoma" w:hint="cs"/>
          <w:sz w:val="24"/>
          <w:szCs w:val="24"/>
          <w:cs/>
        </w:rPr>
        <w:t>พ่อที่ดีรู้วิธีที่จะรอและวิธีการที่จะให้อภัย</w:t>
      </w:r>
      <w:r>
        <w:rPr>
          <w:rFonts w:ascii="Tahoma" w:eastAsia="Times New Roman" w:hAnsi="Tahoma" w:cs="Tahoma" w:hint="cs"/>
          <w:sz w:val="24"/>
          <w:szCs w:val="24"/>
          <w:cs/>
        </w:rPr>
        <w:t>,</w:t>
      </w:r>
      <w:r w:rsidRPr="00AF531A">
        <w:rPr>
          <w:rFonts w:ascii="Tahoma" w:eastAsia="Times New Roman" w:hAnsi="Tahoma" w:cs="Tahoma" w:hint="cs"/>
          <w:sz w:val="24"/>
          <w:szCs w:val="24"/>
          <w:cs/>
        </w:rPr>
        <w:t>จากก้นบึ้งของหัวใจของเขา</w:t>
      </w:r>
      <w:proofErr w:type="gramEnd"/>
      <w:r>
        <w:rPr>
          <w:rFonts w:ascii="Tahoma" w:eastAsia="Times New Roman" w:hAnsi="Tahoma" w:cs="Tahoma" w:hint="cs"/>
          <w:sz w:val="24"/>
          <w:szCs w:val="24"/>
          <w:cs/>
        </w:rPr>
        <w:t>.</w:t>
      </w:r>
      <w:r w:rsidRPr="00AF531A">
        <w:rPr>
          <w:rFonts w:ascii="Tahoma" w:eastAsia="Times New Roman" w:hAnsi="Tahoma" w:cs="Tahoma" w:hint="cs"/>
          <w:sz w:val="24"/>
          <w:szCs w:val="24"/>
          <w:cs/>
        </w:rPr>
        <w:t xml:space="preserve"> แน่นอน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 w:rsidRPr="00AF531A">
        <w:rPr>
          <w:rFonts w:ascii="Tahoma" w:eastAsia="Times New Roman" w:hAnsi="Tahoma" w:cs="Tahoma" w:hint="cs"/>
          <w:sz w:val="24"/>
          <w:szCs w:val="24"/>
          <w:cs/>
        </w:rPr>
        <w:t>เขายังรู้วิธีการแก้ไขได้อย่างมั่นคง ... พ่อที่รู้วิธีการที่ถูกต้องโดยไม่ต้องอับอาย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 w:rsidRPr="00AF531A">
        <w:rPr>
          <w:rFonts w:ascii="Tahoma" w:eastAsia="Times New Roman" w:hAnsi="Tahoma" w:cs="Tahoma" w:hint="cs"/>
          <w:sz w:val="24"/>
          <w:szCs w:val="24"/>
          <w:cs/>
        </w:rPr>
        <w:t>เป็นเช่นเดียวกับผู้ที่รู้วิธีที่จะปกป้อง</w:t>
      </w:r>
      <w:r>
        <w:rPr>
          <w:rFonts w:ascii="Tahoma" w:eastAsia="Times New Roman" w:hAnsi="Tahoma" w:cs="Tahoma" w:hint="cs"/>
          <w:sz w:val="24"/>
          <w:szCs w:val="24"/>
          <w:cs/>
        </w:rPr>
        <w:t>อย่างมากล้น</w:t>
      </w:r>
      <w:r w:rsidRPr="00AF531A">
        <w:rPr>
          <w:rFonts w:ascii="Tahoma" w:eastAsia="Times New Roman" w:hAnsi="Tahoma" w:cs="Tahoma" w:hint="cs"/>
          <w:sz w:val="24"/>
          <w:szCs w:val="24"/>
          <w:cs/>
        </w:rPr>
        <w:t>"</w:t>
      </w:r>
    </w:p>
    <w:p w:rsidR="00370F2C" w:rsidRDefault="00370F2C" w:rsidP="00370F2C">
      <w:pPr>
        <w:rPr>
          <w:rFonts w:ascii="Tahoma" w:eastAsia="Times New Roman" w:hAnsi="Tahoma" w:cs="Tahoma"/>
          <w:sz w:val="24"/>
          <w:szCs w:val="24"/>
        </w:rPr>
      </w:pPr>
      <w:r w:rsidRPr="00AF531A">
        <w:rPr>
          <w:rFonts w:ascii="Tahoma" w:eastAsia="Times New Roman" w:hAnsi="Tahoma" w:cs="Tahoma" w:hint="cs"/>
          <w:sz w:val="24"/>
          <w:szCs w:val="24"/>
          <w:cs/>
        </w:rPr>
        <w:br/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            </w:t>
      </w:r>
      <w:r w:rsidRPr="00AF531A">
        <w:rPr>
          <w:rFonts w:ascii="Tahoma" w:eastAsia="Times New Roman" w:hAnsi="Tahoma" w:cs="Tahoma" w:hint="cs"/>
          <w:sz w:val="24"/>
          <w:szCs w:val="24"/>
          <w:cs/>
        </w:rPr>
        <w:t>"ถ้ามีใครที่รู้วิธีที่จะอธิบาย</w:t>
      </w:r>
      <w:r>
        <w:rPr>
          <w:rFonts w:ascii="Tahoma" w:eastAsia="Times New Roman" w:hAnsi="Tahoma" w:cs="Tahoma" w:hint="cs"/>
          <w:sz w:val="24"/>
          <w:szCs w:val="24"/>
          <w:cs/>
        </w:rPr>
        <w:t>บทข้าแต่พระบิดา</w:t>
      </w:r>
      <w:r w:rsidRPr="00AF531A">
        <w:rPr>
          <w:rFonts w:ascii="Tahoma" w:eastAsia="Times New Roman" w:hAnsi="Tahoma" w:cs="Tahoma" w:hint="cs"/>
          <w:sz w:val="24"/>
          <w:szCs w:val="24"/>
          <w:cs/>
        </w:rPr>
        <w:t>ในเชิงลึก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, ที่พระเยซูเจ้าทรงสอน,ถูกต้องว่า </w:t>
      </w:r>
      <w:r w:rsidRPr="00AF531A">
        <w:rPr>
          <w:rFonts w:ascii="Tahoma" w:eastAsia="Times New Roman" w:hAnsi="Tahoma" w:cs="Tahoma" w:hint="cs"/>
          <w:sz w:val="24"/>
          <w:szCs w:val="24"/>
          <w:cs/>
        </w:rPr>
        <w:t>เขามีประสบการณ์</w:t>
      </w:r>
      <w:r>
        <w:rPr>
          <w:rFonts w:ascii="Tahoma" w:eastAsia="Times New Roman" w:hAnsi="Tahoma" w:cs="Tahoma" w:hint="cs"/>
          <w:sz w:val="24"/>
          <w:szCs w:val="24"/>
          <w:cs/>
        </w:rPr>
        <w:t>การ</w:t>
      </w:r>
      <w:r w:rsidRPr="00AF531A">
        <w:rPr>
          <w:rFonts w:ascii="Tahoma" w:eastAsia="Times New Roman" w:hAnsi="Tahoma" w:cs="Tahoma" w:hint="cs"/>
          <w:sz w:val="24"/>
          <w:szCs w:val="24"/>
          <w:cs/>
        </w:rPr>
        <w:t>เป็นพ่อแม่</w:t>
      </w:r>
      <w:r>
        <w:rPr>
          <w:rFonts w:ascii="Tahoma" w:eastAsia="Times New Roman" w:hAnsi="Tahoma" w:cs="Tahoma" w:hint="cs"/>
          <w:sz w:val="24"/>
          <w:szCs w:val="24"/>
          <w:cs/>
        </w:rPr>
        <w:t>ให้เป็นบุคคล</w:t>
      </w:r>
      <w:r w:rsidRPr="00AF531A">
        <w:rPr>
          <w:rFonts w:ascii="Tahoma" w:eastAsia="Times New Roman" w:hAnsi="Tahoma" w:cs="Tahoma" w:hint="cs"/>
          <w:sz w:val="24"/>
          <w:szCs w:val="24"/>
          <w:cs/>
        </w:rPr>
        <w:t>แรก" สมเด็จพระสันตะปาปา</w:t>
      </w:r>
      <w:r>
        <w:rPr>
          <w:rFonts w:ascii="Tahoma" w:eastAsia="Times New Roman" w:hAnsi="Tahoma" w:cs="Tahoma" w:hint="cs"/>
          <w:sz w:val="24"/>
          <w:szCs w:val="24"/>
          <w:cs/>
        </w:rPr>
        <w:t>ตรัส</w:t>
      </w:r>
      <w:r w:rsidRPr="00AF531A">
        <w:rPr>
          <w:rFonts w:ascii="Tahoma" w:eastAsia="Times New Roman" w:hAnsi="Tahoma" w:cs="Tahoma" w:hint="cs"/>
          <w:sz w:val="24"/>
          <w:szCs w:val="24"/>
          <w:cs/>
        </w:rPr>
        <w:t>ต่อ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ไปว่า </w:t>
      </w:r>
      <w:r w:rsidRPr="00AF531A">
        <w:rPr>
          <w:rFonts w:ascii="Tahoma" w:eastAsia="Times New Roman" w:hAnsi="Tahoma" w:cs="Tahoma" w:hint="cs"/>
          <w:sz w:val="24"/>
          <w:szCs w:val="24"/>
          <w:cs/>
        </w:rPr>
        <w:t>"ถ้า</w:t>
      </w:r>
      <w:r>
        <w:rPr>
          <w:rFonts w:ascii="Tahoma" w:eastAsia="Times New Roman" w:hAnsi="Tahoma" w:cs="Tahoma" w:hint="cs"/>
          <w:sz w:val="24"/>
          <w:szCs w:val="24"/>
          <w:cs/>
        </w:rPr>
        <w:t>ปราศจากพระหรรษทาน,ที่มา</w:t>
      </w:r>
      <w:r w:rsidRPr="00AF531A">
        <w:rPr>
          <w:rFonts w:ascii="Tahoma" w:eastAsia="Times New Roman" w:hAnsi="Tahoma" w:cs="Tahoma" w:hint="cs"/>
          <w:sz w:val="24"/>
          <w:szCs w:val="24"/>
          <w:cs/>
        </w:rPr>
        <w:t>จากพระบิดาในสวรรค์</w:t>
      </w:r>
      <w:r>
        <w:rPr>
          <w:rFonts w:ascii="Tahoma" w:eastAsia="Times New Roman" w:hAnsi="Tahoma" w:cs="Tahoma" w:hint="cs"/>
          <w:sz w:val="24"/>
          <w:szCs w:val="24"/>
          <w:cs/>
        </w:rPr>
        <w:t>,</w:t>
      </w:r>
      <w:r w:rsidRPr="00AF531A">
        <w:rPr>
          <w:rFonts w:ascii="Tahoma" w:eastAsia="Times New Roman" w:hAnsi="Tahoma" w:cs="Tahoma" w:hint="cs"/>
          <w:sz w:val="24"/>
          <w:szCs w:val="24"/>
          <w:cs/>
        </w:rPr>
        <w:t>พ่อสูญเสียความกล้าหาญและละทิ้งทุ่งนา</w:t>
      </w:r>
      <w:r>
        <w:rPr>
          <w:rFonts w:ascii="Tahoma" w:eastAsia="Times New Roman" w:hAnsi="Tahoma" w:cs="Tahoma" w:hint="cs"/>
          <w:sz w:val="24"/>
          <w:szCs w:val="24"/>
          <w:cs/>
        </w:rPr>
        <w:t>.</w:t>
      </w:r>
      <w:r w:rsidRPr="00AF531A">
        <w:rPr>
          <w:rFonts w:ascii="Tahoma" w:eastAsia="Times New Roman" w:hAnsi="Tahoma" w:cs="Tahoma" w:hint="cs"/>
          <w:sz w:val="24"/>
          <w:szCs w:val="24"/>
          <w:cs/>
        </w:rPr>
        <w:t xml:space="preserve"> แต่</w:t>
      </w:r>
      <w:r>
        <w:rPr>
          <w:rFonts w:ascii="Tahoma" w:eastAsia="Times New Roman" w:hAnsi="Tahoma" w:cs="Tahoma" w:hint="cs"/>
          <w:sz w:val="24"/>
          <w:szCs w:val="24"/>
          <w:cs/>
        </w:rPr>
        <w:t>ลูก</w:t>
      </w:r>
      <w:r w:rsidRPr="00AF531A">
        <w:rPr>
          <w:rFonts w:ascii="Tahoma" w:eastAsia="Times New Roman" w:hAnsi="Tahoma" w:cs="Tahoma" w:hint="cs"/>
          <w:sz w:val="24"/>
          <w:szCs w:val="24"/>
          <w:cs/>
        </w:rPr>
        <w:t>ต้องไปหาพ่อที่รอคอยพวกเขา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 w:rsidRPr="00AF531A">
        <w:rPr>
          <w:rFonts w:ascii="Tahoma" w:eastAsia="Times New Roman" w:hAnsi="Tahoma" w:cs="Tahoma" w:hint="cs"/>
          <w:sz w:val="24"/>
          <w:szCs w:val="24"/>
          <w:cs/>
        </w:rPr>
        <w:t>เมื่อพวกเขากลับบ้านหลังจากความล้มเหลวของพวกเขา</w:t>
      </w:r>
      <w:r>
        <w:rPr>
          <w:rFonts w:ascii="Tahoma" w:eastAsia="Times New Roman" w:hAnsi="Tahoma" w:cs="Tahoma" w:hint="cs"/>
          <w:sz w:val="24"/>
          <w:szCs w:val="24"/>
          <w:cs/>
        </w:rPr>
        <w:t>.</w:t>
      </w:r>
      <w:r w:rsidRPr="00AF531A">
        <w:rPr>
          <w:rFonts w:ascii="Tahoma" w:eastAsia="Times New Roman" w:hAnsi="Tahoma" w:cs="Tahoma" w:hint="cs"/>
          <w:sz w:val="24"/>
          <w:szCs w:val="24"/>
          <w:cs/>
        </w:rPr>
        <w:t xml:space="preserve"> พวกเขาจะทำทุกอย่างเพื่อหลีกเลี่ยงการยอมรับหรือการแสดงนี้</w:t>
      </w:r>
      <w:r>
        <w:rPr>
          <w:rFonts w:ascii="Tahoma" w:eastAsia="Times New Roman" w:hAnsi="Tahoma" w:cs="Tahoma" w:hint="cs"/>
          <w:sz w:val="24"/>
          <w:szCs w:val="24"/>
          <w:cs/>
        </w:rPr>
        <w:t>,</w:t>
      </w:r>
      <w:r w:rsidRPr="00AF531A">
        <w:rPr>
          <w:rFonts w:ascii="Tahoma" w:eastAsia="Times New Roman" w:hAnsi="Tahoma" w:cs="Tahoma" w:hint="cs"/>
          <w:sz w:val="24"/>
          <w:szCs w:val="24"/>
          <w:cs/>
        </w:rPr>
        <w:t xml:space="preserve"> แต่พวกเขาต้องการเขาและไม่ได้พบเขาเปิดแผล</w:t>
      </w:r>
      <w:r>
        <w:rPr>
          <w:rFonts w:ascii="Tahoma" w:eastAsia="Times New Roman" w:hAnsi="Tahoma" w:cs="Tahoma" w:hint="cs"/>
          <w:sz w:val="24"/>
          <w:szCs w:val="24"/>
          <w:cs/>
        </w:rPr>
        <w:t>ออก</w:t>
      </w:r>
      <w:r w:rsidRPr="00AF531A">
        <w:rPr>
          <w:rFonts w:ascii="Tahoma" w:eastAsia="Times New Roman" w:hAnsi="Tahoma" w:cs="Tahoma" w:hint="cs"/>
          <w:sz w:val="24"/>
          <w:szCs w:val="24"/>
          <w:cs/>
        </w:rPr>
        <w:t>ที่ยากต่อการ</w:t>
      </w:r>
      <w:r>
        <w:rPr>
          <w:rFonts w:ascii="Tahoma" w:eastAsia="Times New Roman" w:hAnsi="Tahoma" w:cs="Tahoma" w:hint="cs"/>
          <w:sz w:val="24"/>
          <w:szCs w:val="24"/>
          <w:cs/>
        </w:rPr>
        <w:t>เยียวยา</w:t>
      </w:r>
      <w:r w:rsidRPr="00AF531A">
        <w:rPr>
          <w:rFonts w:ascii="Tahoma" w:eastAsia="Times New Roman" w:hAnsi="Tahoma" w:cs="Tahoma" w:hint="cs"/>
          <w:sz w:val="24"/>
          <w:szCs w:val="24"/>
          <w:cs/>
        </w:rPr>
        <w:t xml:space="preserve"> "</w:t>
      </w:r>
    </w:p>
    <w:p w:rsidR="002715F9" w:rsidRDefault="00914554" w:rsidP="00914554">
      <w:pPr>
        <w:jc w:val="center"/>
      </w:pPr>
      <w:r>
        <w:rPr>
          <w:noProof/>
        </w:rPr>
        <w:lastRenderedPageBreak/>
        <w:drawing>
          <wp:inline distT="0" distB="0" distL="0" distR="0">
            <wp:extent cx="1810385" cy="2096770"/>
            <wp:effectExtent l="19050" t="0" r="0" b="0"/>
            <wp:docPr id="1" name="Picture 1" descr="Synod of Bisho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nod of Bishop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209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0F2C" w:rsidRPr="00AF531A">
        <w:rPr>
          <w:rFonts w:ascii="Tahoma" w:eastAsia="Times New Roman" w:hAnsi="Tahoma" w:cs="Tahoma" w:hint="cs"/>
          <w:sz w:val="24"/>
          <w:szCs w:val="24"/>
          <w:cs/>
        </w:rPr>
        <w:br/>
      </w:r>
      <w:r w:rsidR="00370F2C">
        <w:rPr>
          <w:rFonts w:ascii="Tahoma" w:eastAsia="Times New Roman" w:hAnsi="Tahoma" w:cs="Tahoma" w:hint="cs"/>
          <w:sz w:val="24"/>
          <w:szCs w:val="24"/>
          <w:cs/>
        </w:rPr>
        <w:t xml:space="preserve">               </w:t>
      </w:r>
      <w:r w:rsidR="00370F2C" w:rsidRPr="00AF531A">
        <w:rPr>
          <w:rFonts w:ascii="Tahoma" w:eastAsia="Times New Roman" w:hAnsi="Tahoma" w:cs="Tahoma" w:hint="cs"/>
          <w:sz w:val="24"/>
          <w:szCs w:val="24"/>
          <w:cs/>
        </w:rPr>
        <w:t>"</w:t>
      </w:r>
      <w:r w:rsidR="00370F2C">
        <w:rPr>
          <w:rFonts w:ascii="Tahoma" w:eastAsia="Times New Roman" w:hAnsi="Tahoma" w:cs="Tahoma" w:hint="cs"/>
          <w:sz w:val="24"/>
          <w:szCs w:val="24"/>
          <w:cs/>
        </w:rPr>
        <w:t>พระศาสนจักร</w:t>
      </w:r>
      <w:r w:rsidR="00370F2C" w:rsidRPr="00AF531A">
        <w:rPr>
          <w:rFonts w:ascii="Tahoma" w:eastAsia="Times New Roman" w:hAnsi="Tahoma" w:cs="Tahoma" w:hint="cs"/>
          <w:sz w:val="24"/>
          <w:szCs w:val="24"/>
        </w:rPr>
        <w:t>,</w:t>
      </w:r>
      <w:r w:rsidR="00370F2C" w:rsidRPr="00AF531A"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 w:rsidR="00370F2C">
        <w:rPr>
          <w:rFonts w:ascii="Tahoma" w:eastAsia="Times New Roman" w:hAnsi="Tahoma" w:cs="Tahoma" w:hint="cs"/>
          <w:sz w:val="24"/>
          <w:szCs w:val="24"/>
          <w:cs/>
        </w:rPr>
        <w:t>ซึ่งเป็นมารดา</w:t>
      </w:r>
      <w:r w:rsidR="00370F2C" w:rsidRPr="00AF531A">
        <w:rPr>
          <w:rFonts w:ascii="Tahoma" w:eastAsia="Times New Roman" w:hAnsi="Tahoma" w:cs="Tahoma" w:hint="cs"/>
          <w:sz w:val="24"/>
          <w:szCs w:val="24"/>
          <w:cs/>
        </w:rPr>
        <w:t>ของเรา</w:t>
      </w:r>
      <w:r w:rsidR="00370F2C"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 w:rsidR="00370F2C" w:rsidRPr="00AF531A">
        <w:rPr>
          <w:rFonts w:ascii="Tahoma" w:eastAsia="Times New Roman" w:hAnsi="Tahoma" w:cs="Tahoma" w:hint="cs"/>
          <w:sz w:val="24"/>
          <w:szCs w:val="24"/>
          <w:cs/>
        </w:rPr>
        <w:t>มีความมุ่งมั่นที่จะสนับสนุนกับพลัง</w:t>
      </w:r>
      <w:r w:rsidR="00370F2C">
        <w:rPr>
          <w:rFonts w:ascii="Tahoma" w:eastAsia="Times New Roman" w:hAnsi="Tahoma" w:cs="Tahoma" w:hint="cs"/>
          <w:sz w:val="24"/>
          <w:szCs w:val="24"/>
          <w:cs/>
        </w:rPr>
        <w:t>ทั้งหมด</w:t>
      </w:r>
      <w:r w:rsidR="00370F2C" w:rsidRPr="00AF531A">
        <w:rPr>
          <w:rFonts w:ascii="Tahoma" w:eastAsia="Times New Roman" w:hAnsi="Tahoma" w:cs="Tahoma" w:hint="cs"/>
          <w:sz w:val="24"/>
          <w:szCs w:val="24"/>
          <w:cs/>
        </w:rPr>
        <w:t>ของ</w:t>
      </w:r>
      <w:r w:rsidR="00370F2C">
        <w:rPr>
          <w:rFonts w:ascii="Tahoma" w:eastAsia="Times New Roman" w:hAnsi="Tahoma" w:cs="Tahoma" w:hint="cs"/>
          <w:sz w:val="24"/>
          <w:szCs w:val="24"/>
          <w:cs/>
        </w:rPr>
        <w:t xml:space="preserve">พระศาสนจักร และการปรากฏตัวของบรรดาบิดาที่ใจดีในครอบครัว </w:t>
      </w:r>
      <w:r w:rsidR="00370F2C" w:rsidRPr="00AF531A">
        <w:rPr>
          <w:rFonts w:ascii="Tahoma" w:eastAsia="Times New Roman" w:hAnsi="Tahoma" w:cs="Tahoma" w:hint="cs"/>
          <w:sz w:val="24"/>
          <w:szCs w:val="24"/>
          <w:cs/>
        </w:rPr>
        <w:t>เธอปรากฏตัวที่ดีและใจกว้างของบิดาในครอบครัว"</w:t>
      </w:r>
      <w:r w:rsidR="00370F2C">
        <w:rPr>
          <w:rFonts w:ascii="Tahoma" w:eastAsia="Times New Roman" w:hAnsi="Tahoma" w:cs="Tahoma" w:hint="cs"/>
          <w:sz w:val="24"/>
          <w:szCs w:val="24"/>
          <w:cs/>
        </w:rPr>
        <w:t>,</w:t>
      </w:r>
      <w:r w:rsidR="00370F2C" w:rsidRPr="00AF531A">
        <w:rPr>
          <w:rFonts w:ascii="Tahoma" w:eastAsia="Times New Roman" w:hAnsi="Tahoma" w:cs="Tahoma" w:hint="cs"/>
          <w:sz w:val="24"/>
          <w:szCs w:val="24"/>
          <w:cs/>
        </w:rPr>
        <w:t xml:space="preserve"> สมเด็จพระสันตะปาปาฟรานซิส</w:t>
      </w:r>
      <w:r w:rsidR="00370F2C">
        <w:rPr>
          <w:rFonts w:ascii="Tahoma" w:eastAsia="Times New Roman" w:hAnsi="Tahoma" w:cs="Tahoma" w:hint="cs"/>
          <w:sz w:val="24"/>
          <w:szCs w:val="24"/>
          <w:cs/>
        </w:rPr>
        <w:t>ทรง</w:t>
      </w:r>
      <w:r w:rsidR="00370F2C" w:rsidRPr="00AF531A">
        <w:rPr>
          <w:rFonts w:ascii="Tahoma" w:eastAsia="Times New Roman" w:hAnsi="Tahoma" w:cs="Tahoma" w:hint="cs"/>
          <w:sz w:val="24"/>
          <w:szCs w:val="24"/>
          <w:cs/>
        </w:rPr>
        <w:t>สรุป</w:t>
      </w:r>
      <w:r w:rsidR="00370F2C">
        <w:rPr>
          <w:rFonts w:ascii="Tahoma" w:eastAsia="Times New Roman" w:hAnsi="Tahoma" w:cs="Tahoma" w:hint="cs"/>
          <w:sz w:val="24"/>
          <w:szCs w:val="24"/>
          <w:cs/>
        </w:rPr>
        <w:t>ว่า</w:t>
      </w:r>
      <w:r w:rsidR="00370F2C" w:rsidRPr="00AF531A">
        <w:rPr>
          <w:rFonts w:ascii="Tahoma" w:eastAsia="Times New Roman" w:hAnsi="Tahoma" w:cs="Tahoma" w:hint="cs"/>
          <w:sz w:val="24"/>
          <w:szCs w:val="24"/>
          <w:cs/>
        </w:rPr>
        <w:t xml:space="preserve"> "</w:t>
      </w:r>
      <w:r w:rsidR="00370F2C">
        <w:rPr>
          <w:rFonts w:ascii="Tahoma" w:eastAsia="Times New Roman" w:hAnsi="Tahoma" w:cs="Tahoma" w:hint="cs"/>
          <w:sz w:val="24"/>
          <w:szCs w:val="24"/>
          <w:cs/>
        </w:rPr>
        <w:t>เหมือนกับนักบุญโยเซฟ, พวกเขา</w:t>
      </w:r>
      <w:r w:rsidR="00370F2C" w:rsidRPr="00AF531A">
        <w:rPr>
          <w:rFonts w:ascii="Tahoma" w:eastAsia="Times New Roman" w:hAnsi="Tahoma" w:cs="Tahoma" w:hint="cs"/>
          <w:sz w:val="24"/>
          <w:szCs w:val="24"/>
          <w:cs/>
        </w:rPr>
        <w:t>เป็นผู้</w:t>
      </w:r>
      <w:r w:rsidR="00370F2C">
        <w:rPr>
          <w:rFonts w:ascii="Tahoma" w:eastAsia="Times New Roman" w:hAnsi="Tahoma" w:cs="Tahoma" w:hint="cs"/>
          <w:sz w:val="24"/>
          <w:szCs w:val="24"/>
          <w:cs/>
        </w:rPr>
        <w:t>อารักขาและบุคคลกลางแห่งความเชื่อเพื่อชนรุ่นใหม่</w:t>
      </w:r>
      <w:proofErr w:type="gramStart"/>
      <w:r w:rsidR="00370F2C">
        <w:rPr>
          <w:rFonts w:ascii="Tahoma" w:eastAsia="Times New Roman" w:hAnsi="Tahoma" w:cs="Tahoma" w:hint="cs"/>
          <w:sz w:val="24"/>
          <w:szCs w:val="24"/>
          <w:cs/>
        </w:rPr>
        <w:t>,ในความดี,ความยุติธรรมและการปกป้องของพระเจ้า</w:t>
      </w:r>
      <w:proofErr w:type="gramEnd"/>
      <w:r w:rsidR="00370F2C">
        <w:rPr>
          <w:rFonts w:ascii="Tahoma" w:eastAsia="Times New Roman" w:hAnsi="Tahoma" w:cs="Tahoma" w:hint="cs"/>
          <w:sz w:val="24"/>
          <w:szCs w:val="24"/>
          <w:cs/>
        </w:rPr>
        <w:t>”.</w:t>
      </w:r>
    </w:p>
    <w:sectPr w:rsidR="002715F9" w:rsidSect="00370F2C"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>
    <w:applyBreakingRules/>
  </w:compat>
  <w:rsids>
    <w:rsidRoot w:val="00370F2C"/>
    <w:rsid w:val="002715F9"/>
    <w:rsid w:val="00362D71"/>
    <w:rsid w:val="00370F2C"/>
    <w:rsid w:val="003D5F44"/>
    <w:rsid w:val="00914554"/>
    <w:rsid w:val="009331E9"/>
    <w:rsid w:val="00CE4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5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554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9145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catholicherald.co.uk/news/2015/01/28/workaholic-fathers-are-turning-their-children-into-orphans-says-pope-franci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pornsiri</dc:creator>
  <cp:keywords/>
  <dc:description/>
  <cp:lastModifiedBy>pornsiri</cp:lastModifiedBy>
  <cp:revision>3</cp:revision>
  <dcterms:created xsi:type="dcterms:W3CDTF">2015-02-18T07:35:00Z</dcterms:created>
  <dcterms:modified xsi:type="dcterms:W3CDTF">2015-02-18T09:24:00Z</dcterms:modified>
</cp:coreProperties>
</file>